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493D" w14:textId="20A9B941" w:rsidR="00E726FC" w:rsidRPr="00E726FC" w:rsidRDefault="00E726FC" w:rsidP="00E726FC">
      <w:pPr>
        <w:spacing w:after="0" w:line="240" w:lineRule="auto"/>
        <w:ind w:right="105"/>
        <w:textAlignment w:val="baseline"/>
        <w:rPr>
          <w:rFonts w:ascii="Segoe UI" w:eastAsia="Times New Roman" w:hAnsi="Segoe UI" w:cs="Segoe UI"/>
          <w:b/>
          <w:bCs/>
          <w:color w:val="002060"/>
          <w:kern w:val="0"/>
          <w:sz w:val="18"/>
          <w:szCs w:val="18"/>
          <w:lang w:eastAsia="en-GB"/>
          <w14:ligatures w14:val="none"/>
        </w:rPr>
      </w:pPr>
      <w:r w:rsidRPr="00E726FC">
        <w:rPr>
          <w:rFonts w:ascii="Arial" w:eastAsia="Times New Roman" w:hAnsi="Arial" w:cs="Arial"/>
          <w:b/>
          <w:bCs/>
          <w:color w:val="002060"/>
          <w:kern w:val="0"/>
          <w:sz w:val="28"/>
          <w:szCs w:val="28"/>
          <w:lang w:eastAsia="en-GB"/>
          <w14:ligatures w14:val="none"/>
        </w:rPr>
        <w:t xml:space="preserve">Appendix </w:t>
      </w:r>
      <w:r w:rsidR="007F6856">
        <w:rPr>
          <w:rFonts w:ascii="Arial" w:eastAsia="Times New Roman" w:hAnsi="Arial" w:cs="Arial"/>
          <w:b/>
          <w:bCs/>
          <w:color w:val="002060"/>
          <w:kern w:val="0"/>
          <w:sz w:val="28"/>
          <w:szCs w:val="28"/>
          <w:lang w:eastAsia="en-GB"/>
          <w14:ligatures w14:val="none"/>
        </w:rPr>
        <w:t>C</w:t>
      </w:r>
      <w:r w:rsidRPr="00E726FC">
        <w:rPr>
          <w:rFonts w:ascii="Arial" w:eastAsia="Times New Roman" w:hAnsi="Arial" w:cs="Arial"/>
          <w:b/>
          <w:bCs/>
          <w:color w:val="002060"/>
          <w:kern w:val="0"/>
          <w:sz w:val="28"/>
          <w:szCs w:val="28"/>
          <w:lang w:eastAsia="en-GB"/>
          <w14:ligatures w14:val="none"/>
        </w:rPr>
        <w:t>: Research Degree by DL Approval Proforma </w:t>
      </w:r>
    </w:p>
    <w:p w14:paraId="4BF79907"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74B682A6"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xml:space="preserve">This form enables Schools to outline how they will oversee the management of Research Studies by Distance Learning (DL). </w:t>
      </w:r>
      <w:r w:rsidRPr="00E726FC">
        <w:rPr>
          <w:rFonts w:ascii="Arial" w:eastAsia="Times New Roman" w:hAnsi="Arial" w:cs="Arial"/>
          <w:color w:val="002060"/>
          <w:kern w:val="0"/>
          <w:sz w:val="24"/>
          <w:szCs w:val="24"/>
          <w:shd w:val="clear" w:color="auto" w:fill="FFFFFF"/>
          <w:lang w:eastAsia="en-GB"/>
          <w14:ligatures w14:val="none"/>
        </w:rPr>
        <w:t>The School must evidence that the proposal can be delivered in a Distance Learning environment, and that it has the resources and expertise to support the course and the students enrolled on the course.</w:t>
      </w:r>
      <w:r w:rsidRPr="00E726FC">
        <w:rPr>
          <w:rFonts w:ascii="Arial" w:eastAsia="Times New Roman" w:hAnsi="Arial" w:cs="Arial"/>
          <w:color w:val="002060"/>
          <w:kern w:val="0"/>
          <w:sz w:val="24"/>
          <w:szCs w:val="24"/>
          <w:lang w:eastAsia="en-GB"/>
          <w14:ligatures w14:val="none"/>
        </w:rPr>
        <w:t> </w:t>
      </w:r>
    </w:p>
    <w:p w14:paraId="18BF03BB"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72FEE649"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Before submitting this form, Schools should familiarise themselves with the following documents: </w:t>
      </w:r>
    </w:p>
    <w:p w14:paraId="37D5780E"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136B7C8B" w14:textId="77777777" w:rsidR="00E726FC" w:rsidRPr="00E726FC" w:rsidRDefault="00E726FC" w:rsidP="00E726FC">
      <w:pPr>
        <w:numPr>
          <w:ilvl w:val="0"/>
          <w:numId w:val="1"/>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Research Degrees by DL – Guidance Document. </w:t>
      </w:r>
    </w:p>
    <w:p w14:paraId="1D95909A" w14:textId="77777777" w:rsidR="00E726FC" w:rsidRPr="00E726FC" w:rsidRDefault="00E726FC" w:rsidP="00E726FC">
      <w:pPr>
        <w:numPr>
          <w:ilvl w:val="0"/>
          <w:numId w:val="1"/>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The Quality Assurance Procedures for Taught Courses and Research Awards. </w:t>
      </w:r>
    </w:p>
    <w:p w14:paraId="0DD92EF4" w14:textId="77777777" w:rsidR="00E726FC" w:rsidRPr="00E726FC" w:rsidRDefault="00E726FC" w:rsidP="00E726FC">
      <w:pPr>
        <w:numPr>
          <w:ilvl w:val="0"/>
          <w:numId w:val="1"/>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The Regulations for Awards (Research Degrees). </w:t>
      </w:r>
    </w:p>
    <w:p w14:paraId="5FEAF34C"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53848E57"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Once completed the form should be submitted to Graduate Board together with the following supporting documents: </w:t>
      </w:r>
    </w:p>
    <w:p w14:paraId="1F557061"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2BC50BBC" w14:textId="77777777" w:rsidR="00E726FC" w:rsidRPr="00E726FC" w:rsidRDefault="00E726FC" w:rsidP="00E726FC">
      <w:pPr>
        <w:numPr>
          <w:ilvl w:val="0"/>
          <w:numId w:val="2"/>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Confirmation from the Director of Marketing that there is a market for the proposed provision. </w:t>
      </w:r>
    </w:p>
    <w:p w14:paraId="4160049D" w14:textId="77777777" w:rsidR="00E726FC" w:rsidRPr="00E726FC" w:rsidRDefault="00E726FC" w:rsidP="00E726FC">
      <w:pPr>
        <w:numPr>
          <w:ilvl w:val="0"/>
          <w:numId w:val="2"/>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Confirmation from the Dean that there are adequate human resources (academic &amp; professional services) in place to support the proposed delivery and that School resources are in place for supervisors adequately to conduct online meetings. </w:t>
      </w:r>
    </w:p>
    <w:p w14:paraId="1B9DC24B" w14:textId="77777777" w:rsidR="00E726FC" w:rsidRPr="00E726FC" w:rsidRDefault="00E726FC" w:rsidP="00E726FC">
      <w:pPr>
        <w:numPr>
          <w:ilvl w:val="0"/>
          <w:numId w:val="2"/>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Confirmation from the Head of CLS that there are resources in place including software licences to access to the University’s learning resources/journals etc. </w:t>
      </w:r>
    </w:p>
    <w:p w14:paraId="0E33871F" w14:textId="77777777" w:rsidR="00E726FC" w:rsidRPr="00E726FC" w:rsidRDefault="00E726FC" w:rsidP="00E726FC">
      <w:pPr>
        <w:numPr>
          <w:ilvl w:val="0"/>
          <w:numId w:val="3"/>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Confirmation from the Head of Researcher Environment that there are adequate resources and capacity to provide core training and development opportunities at a distance; and/or for any campus based delivery planned as part of the attendance requirements. </w:t>
      </w:r>
    </w:p>
    <w:p w14:paraId="69D37BDD"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7143B1B0"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shd w:val="clear" w:color="auto" w:fill="FFFFFF"/>
          <w:lang w:eastAsia="en-GB"/>
          <w14:ligatures w14:val="none"/>
        </w:rPr>
        <w:t>All staff responsible for both designing and delivering DL provision must first meet the University's training requirement defined by Graduate Board. It is the School’s responsibility to maintain records of staff who have met the training requirements. The Director of Graduate Education should check and confirm that all relevant staff meet the training requirements. </w:t>
      </w:r>
      <w:r w:rsidRPr="00E726FC">
        <w:rPr>
          <w:rFonts w:ascii="Arial" w:eastAsia="Times New Roman" w:hAnsi="Arial" w:cs="Arial"/>
          <w:color w:val="002060"/>
          <w:kern w:val="0"/>
          <w:sz w:val="24"/>
          <w:szCs w:val="24"/>
          <w:lang w:eastAsia="en-GB"/>
          <w14:ligatures w14:val="none"/>
        </w:rPr>
        <w:t> </w:t>
      </w:r>
    </w:p>
    <w:p w14:paraId="4D049610"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p w14:paraId="43FDB7A8"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No offers to study can be made until there is an established Supervisory Team in place. </w:t>
      </w:r>
    </w:p>
    <w:p w14:paraId="777B8BAF"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search Degree DL approval form"/>
      </w:tblPr>
      <w:tblGrid>
        <w:gridCol w:w="1352"/>
        <w:gridCol w:w="7658"/>
      </w:tblGrid>
      <w:tr w:rsidR="00E726FC" w:rsidRPr="00E726FC" w14:paraId="435EADFD"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D9E2F3"/>
            <w:hideMark/>
          </w:tcPr>
          <w:p w14:paraId="59AAA8BE"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Pro Forma</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D9E2F3"/>
            <w:hideMark/>
          </w:tcPr>
          <w:p w14:paraId="031857B8"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Research Degree by DL </w:t>
            </w:r>
            <w:r w:rsidRPr="00E726FC">
              <w:rPr>
                <w:rFonts w:ascii="Arial" w:eastAsia="Times New Roman" w:hAnsi="Arial" w:cs="Arial"/>
                <w:color w:val="002060"/>
                <w:kern w:val="0"/>
                <w:sz w:val="24"/>
                <w:szCs w:val="24"/>
                <w:lang w:eastAsia="en-GB"/>
                <w14:ligatures w14:val="none"/>
              </w:rPr>
              <w:t> </w:t>
            </w:r>
          </w:p>
          <w:p w14:paraId="57E9E763"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56F51F97"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2459868"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1</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62F48AEC"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Name of School:</w:t>
            </w:r>
            <w:r w:rsidRPr="00E726FC">
              <w:rPr>
                <w:rFonts w:ascii="Arial" w:eastAsia="Times New Roman" w:hAnsi="Arial" w:cs="Arial"/>
                <w:color w:val="002060"/>
                <w:kern w:val="0"/>
                <w:sz w:val="24"/>
                <w:szCs w:val="24"/>
                <w:lang w:eastAsia="en-GB"/>
                <w14:ligatures w14:val="none"/>
              </w:rPr>
              <w:t> </w:t>
            </w:r>
          </w:p>
          <w:p w14:paraId="5A8261F7"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43781B9E" w14:textId="77777777" w:rsidTr="00E726FC">
        <w:trPr>
          <w:trHeight w:val="405"/>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4C9BC0D"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2</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1A3FEA2F"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Name and role of the member of staff submitting the proposal:</w:t>
            </w:r>
            <w:r w:rsidRPr="00E726FC">
              <w:rPr>
                <w:rFonts w:ascii="Arial" w:eastAsia="Times New Roman" w:hAnsi="Arial" w:cs="Arial"/>
                <w:color w:val="002060"/>
                <w:kern w:val="0"/>
                <w:sz w:val="24"/>
                <w:szCs w:val="24"/>
                <w:lang w:eastAsia="en-GB"/>
                <w14:ligatures w14:val="none"/>
              </w:rPr>
              <w:t> </w:t>
            </w:r>
          </w:p>
          <w:p w14:paraId="2107CE0A"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37ADCEB3"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1C848E6"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3</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2BA18ADB"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Subject Area and Qualification:</w:t>
            </w:r>
            <w:r w:rsidRPr="00E726FC">
              <w:rPr>
                <w:rFonts w:ascii="Arial" w:eastAsia="Times New Roman" w:hAnsi="Arial" w:cs="Arial"/>
                <w:color w:val="002060"/>
                <w:kern w:val="0"/>
                <w:sz w:val="24"/>
                <w:szCs w:val="24"/>
                <w:lang w:eastAsia="en-GB"/>
                <w14:ligatures w14:val="none"/>
              </w:rPr>
              <w:t> </w:t>
            </w:r>
          </w:p>
          <w:p w14:paraId="6F58AB3A"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3B2E7781"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1DF81F8"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lastRenderedPageBreak/>
              <w:t>4</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1689D1E0"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Will the course be available to Full-time and/or Part-time Applicants?</w:t>
            </w:r>
            <w:r w:rsidRPr="00E726FC">
              <w:rPr>
                <w:rFonts w:ascii="Arial" w:eastAsia="Times New Roman" w:hAnsi="Arial" w:cs="Arial"/>
                <w:color w:val="002060"/>
                <w:kern w:val="0"/>
                <w:sz w:val="24"/>
                <w:szCs w:val="24"/>
                <w:lang w:eastAsia="en-GB"/>
                <w14:ligatures w14:val="none"/>
              </w:rPr>
              <w:t> </w:t>
            </w:r>
          </w:p>
          <w:p w14:paraId="40453C7E"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12EC5C02"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D9E2F3"/>
            <w:hideMark/>
          </w:tcPr>
          <w:p w14:paraId="00AB5F84"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D9E2F3"/>
            <w:hideMark/>
          </w:tcPr>
          <w:p w14:paraId="497C01A7"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Rationale for the Proposal</w:t>
            </w:r>
            <w:r w:rsidRPr="00E726FC">
              <w:rPr>
                <w:rFonts w:ascii="Arial" w:eastAsia="Times New Roman" w:hAnsi="Arial" w:cs="Arial"/>
                <w:color w:val="002060"/>
                <w:kern w:val="0"/>
                <w:sz w:val="24"/>
                <w:szCs w:val="24"/>
                <w:lang w:eastAsia="en-GB"/>
                <w14:ligatures w14:val="none"/>
              </w:rPr>
              <w:t> </w:t>
            </w:r>
          </w:p>
          <w:p w14:paraId="35582E13"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5A6006E2"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09268AF" w14:textId="77777777" w:rsidR="00E726FC" w:rsidRPr="00E726FC" w:rsidRDefault="00E726FC" w:rsidP="00E726FC">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5</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5BC6BEA4"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Rationale for the Proposal</w:t>
            </w:r>
            <w:r w:rsidRPr="00E726FC">
              <w:rPr>
                <w:rFonts w:ascii="Arial" w:eastAsia="Times New Roman" w:hAnsi="Arial" w:cs="Arial"/>
                <w:color w:val="002060"/>
                <w:kern w:val="0"/>
                <w:sz w:val="24"/>
                <w:szCs w:val="24"/>
                <w:lang w:eastAsia="en-GB"/>
                <w14:ligatures w14:val="none"/>
              </w:rPr>
              <w:t> </w:t>
            </w:r>
          </w:p>
          <w:p w14:paraId="728C74D7" w14:textId="77777777" w:rsidR="00E726FC" w:rsidRPr="00E726FC" w:rsidRDefault="00E726FC" w:rsidP="00E726FC">
            <w:pPr>
              <w:numPr>
                <w:ilvl w:val="0"/>
                <w:numId w:val="4"/>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A clear rationale for the proposed distance learning delivery including how the proposal supports the relevant School and University Strategies.</w:t>
            </w:r>
            <w:r w:rsidRPr="00E726FC">
              <w:rPr>
                <w:rFonts w:ascii="Arial" w:eastAsia="Times New Roman" w:hAnsi="Arial" w:cs="Arial"/>
                <w:color w:val="002060"/>
                <w:kern w:val="0"/>
                <w:sz w:val="24"/>
                <w:szCs w:val="24"/>
                <w:lang w:eastAsia="en-GB"/>
                <w14:ligatures w14:val="none"/>
              </w:rPr>
              <w:t> </w:t>
            </w:r>
          </w:p>
          <w:p w14:paraId="116B3F17" w14:textId="77777777" w:rsidR="00E726FC" w:rsidRPr="00E726FC" w:rsidRDefault="00E726FC" w:rsidP="00E726FC">
            <w:pPr>
              <w:numPr>
                <w:ilvl w:val="0"/>
                <w:numId w:val="4"/>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An outline of why it is considered important to provide the opportunity to study via DL.</w:t>
            </w:r>
            <w:r w:rsidRPr="00E726FC">
              <w:rPr>
                <w:rFonts w:ascii="Arial" w:eastAsia="Times New Roman" w:hAnsi="Arial" w:cs="Arial"/>
                <w:color w:val="002060"/>
                <w:kern w:val="0"/>
                <w:sz w:val="24"/>
                <w:szCs w:val="24"/>
                <w:lang w:eastAsia="en-GB"/>
                <w14:ligatures w14:val="none"/>
              </w:rPr>
              <w:t> </w:t>
            </w:r>
          </w:p>
        </w:tc>
      </w:tr>
      <w:tr w:rsidR="00E726FC" w:rsidRPr="00E726FC" w14:paraId="0EC2AA7E"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0F4E86A" w14:textId="77777777" w:rsidR="00E726FC" w:rsidRPr="00E726FC" w:rsidRDefault="00E726FC" w:rsidP="00E726FC">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3E84FBF5"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2F81B3A4" w14:textId="77777777" w:rsidTr="00E726FC">
        <w:trPr>
          <w:trHeight w:val="9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D1357FF" w14:textId="77777777" w:rsidR="00E726FC" w:rsidRPr="00E726FC" w:rsidRDefault="00E726FC" w:rsidP="00E726FC">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6</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4A23C2A1" w14:textId="77777777" w:rsidR="00E726FC" w:rsidRPr="00E726FC" w:rsidRDefault="00E726FC" w:rsidP="00E726FC">
            <w:pPr>
              <w:spacing w:after="0" w:line="240" w:lineRule="auto"/>
              <w:ind w:left="450" w:hanging="45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Target Market</w:t>
            </w:r>
            <w:r w:rsidRPr="00E726FC">
              <w:rPr>
                <w:rFonts w:ascii="Arial" w:eastAsia="Times New Roman" w:hAnsi="Arial" w:cs="Arial"/>
                <w:color w:val="002060"/>
                <w:kern w:val="0"/>
                <w:sz w:val="24"/>
                <w:szCs w:val="24"/>
                <w:lang w:eastAsia="en-GB"/>
                <w14:ligatures w14:val="none"/>
              </w:rPr>
              <w:t> </w:t>
            </w:r>
          </w:p>
          <w:p w14:paraId="58EE7107" w14:textId="77777777" w:rsidR="00E726FC" w:rsidRPr="00E726FC" w:rsidRDefault="00E726FC" w:rsidP="00E726FC">
            <w:pPr>
              <w:numPr>
                <w:ilvl w:val="0"/>
                <w:numId w:val="5"/>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Proposed Student Numbers.</w:t>
            </w:r>
            <w:r w:rsidRPr="00E726FC">
              <w:rPr>
                <w:rFonts w:ascii="Arial" w:eastAsia="Times New Roman" w:hAnsi="Arial" w:cs="Arial"/>
                <w:color w:val="002060"/>
                <w:kern w:val="0"/>
                <w:sz w:val="24"/>
                <w:szCs w:val="24"/>
                <w:lang w:eastAsia="en-GB"/>
                <w14:ligatures w14:val="none"/>
              </w:rPr>
              <w:t> </w:t>
            </w:r>
          </w:p>
          <w:p w14:paraId="4E7311E1" w14:textId="77777777" w:rsidR="00E726FC" w:rsidRPr="00E726FC" w:rsidRDefault="00E726FC" w:rsidP="00E726FC">
            <w:pPr>
              <w:numPr>
                <w:ilvl w:val="0"/>
                <w:numId w:val="5"/>
              </w:numPr>
              <w:spacing w:after="0" w:line="240" w:lineRule="auto"/>
              <w:ind w:left="108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Provide a</w:t>
            </w:r>
            <w:r w:rsidRPr="00E726FC">
              <w:rPr>
                <w:rFonts w:ascii="Arial" w:eastAsia="Times New Roman" w:hAnsi="Arial" w:cs="Arial"/>
                <w:i/>
                <w:iCs/>
                <w:color w:val="002060"/>
                <w:kern w:val="0"/>
                <w:sz w:val="24"/>
                <w:szCs w:val="24"/>
                <w:shd w:val="clear" w:color="auto" w:fill="FFFFFF"/>
                <w:lang w:eastAsia="en-GB"/>
                <w14:ligatures w14:val="none"/>
              </w:rPr>
              <w:t xml:space="preserve"> description of the target market for the course, including the location of the students and the plans for promoting the award.</w:t>
            </w:r>
            <w:r w:rsidRPr="00E726FC">
              <w:rPr>
                <w:rFonts w:ascii="Arial" w:eastAsia="Times New Roman" w:hAnsi="Arial" w:cs="Arial"/>
                <w:color w:val="002060"/>
                <w:kern w:val="0"/>
                <w:sz w:val="24"/>
                <w:szCs w:val="24"/>
                <w:lang w:eastAsia="en-GB"/>
                <w14:ligatures w14:val="none"/>
              </w:rPr>
              <w:t> </w:t>
            </w:r>
          </w:p>
        </w:tc>
      </w:tr>
      <w:tr w:rsidR="00E726FC" w:rsidRPr="00E726FC" w14:paraId="51B39DA7" w14:textId="77777777" w:rsidTr="00E726FC">
        <w:trPr>
          <w:trHeight w:val="90"/>
        </w:trPr>
        <w:tc>
          <w:tcPr>
            <w:tcW w:w="1365" w:type="dxa"/>
            <w:tcBorders>
              <w:top w:val="single" w:sz="6" w:space="0" w:color="auto"/>
              <w:left w:val="single" w:sz="6" w:space="0" w:color="auto"/>
              <w:bottom w:val="single" w:sz="6" w:space="0" w:color="auto"/>
              <w:right w:val="single" w:sz="6" w:space="0" w:color="auto"/>
            </w:tcBorders>
            <w:shd w:val="clear" w:color="auto" w:fill="D9E2F3"/>
            <w:hideMark/>
          </w:tcPr>
          <w:p w14:paraId="1DD55852" w14:textId="77777777" w:rsidR="00E726FC" w:rsidRPr="00E726FC" w:rsidRDefault="00E726FC" w:rsidP="00E726FC">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D9E2F3"/>
            <w:hideMark/>
          </w:tcPr>
          <w:p w14:paraId="1CAA0F0B"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Research Environment, Delivery and Support Mechanisms</w:t>
            </w:r>
            <w:r w:rsidRPr="00E726FC">
              <w:rPr>
                <w:rFonts w:ascii="Arial" w:eastAsia="Times New Roman" w:hAnsi="Arial" w:cs="Arial"/>
                <w:color w:val="002060"/>
                <w:kern w:val="0"/>
                <w:sz w:val="24"/>
                <w:szCs w:val="24"/>
                <w:lang w:eastAsia="en-GB"/>
                <w14:ligatures w14:val="none"/>
              </w:rPr>
              <w:t> </w:t>
            </w:r>
          </w:p>
          <w:p w14:paraId="430FD6E3" w14:textId="77777777" w:rsidR="00E726FC" w:rsidRPr="00E726FC" w:rsidRDefault="00E726FC" w:rsidP="00E726FC">
            <w:pPr>
              <w:spacing w:after="0" w:line="240" w:lineRule="auto"/>
              <w:ind w:left="450" w:hanging="45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0AEDC89C"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2B3EBAD"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7</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7B654E25"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Attendance at Queensgate</w:t>
            </w:r>
            <w:r w:rsidRPr="00E726FC">
              <w:rPr>
                <w:rFonts w:ascii="Arial" w:eastAsia="Times New Roman" w:hAnsi="Arial" w:cs="Arial"/>
                <w:color w:val="002060"/>
                <w:kern w:val="0"/>
                <w:sz w:val="24"/>
                <w:szCs w:val="24"/>
                <w:lang w:eastAsia="en-GB"/>
                <w14:ligatures w14:val="none"/>
              </w:rPr>
              <w:t> </w:t>
            </w:r>
          </w:p>
          <w:p w14:paraId="7873DCD8" w14:textId="77777777" w:rsidR="00E726FC" w:rsidRPr="00E726FC" w:rsidRDefault="00E726FC" w:rsidP="00E726FC">
            <w:pPr>
              <w:numPr>
                <w:ilvl w:val="0"/>
                <w:numId w:val="6"/>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What periods and stages of attendance at Queensgate will be required (taking into account the minimum face to face attendance requirements in the Regulations)?</w:t>
            </w:r>
            <w:r w:rsidRPr="00E726FC">
              <w:rPr>
                <w:rFonts w:ascii="Arial" w:eastAsia="Times New Roman" w:hAnsi="Arial" w:cs="Arial"/>
                <w:color w:val="002060"/>
                <w:kern w:val="0"/>
                <w:sz w:val="24"/>
                <w:szCs w:val="24"/>
                <w:lang w:eastAsia="en-GB"/>
                <w14:ligatures w14:val="none"/>
              </w:rPr>
              <w:t> </w:t>
            </w:r>
          </w:p>
          <w:p w14:paraId="0FEC50F8" w14:textId="77777777" w:rsidR="00E726FC" w:rsidRPr="00E726FC" w:rsidRDefault="00E726FC" w:rsidP="00E726FC">
            <w:pPr>
              <w:numPr>
                <w:ilvl w:val="0"/>
                <w:numId w:val="6"/>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Has the School contacted the International Office regarding the visa implications for international research students who may be offered a place?</w:t>
            </w:r>
            <w:r w:rsidRPr="00E726FC">
              <w:rPr>
                <w:rFonts w:ascii="Arial" w:eastAsia="Times New Roman" w:hAnsi="Arial" w:cs="Arial"/>
                <w:color w:val="002060"/>
                <w:kern w:val="0"/>
                <w:sz w:val="24"/>
                <w:szCs w:val="24"/>
                <w:lang w:eastAsia="en-GB"/>
                <w14:ligatures w14:val="none"/>
              </w:rPr>
              <w:t> </w:t>
            </w:r>
          </w:p>
          <w:p w14:paraId="77EAEF5D" w14:textId="77777777" w:rsidR="00E726FC" w:rsidRPr="00E726FC" w:rsidRDefault="00E726FC" w:rsidP="00E726FC">
            <w:pPr>
              <w:numPr>
                <w:ilvl w:val="0"/>
                <w:numId w:val="6"/>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the School ensure that research students have access to appropriate workspace and equipment during their time at Queensgate?</w:t>
            </w:r>
            <w:r w:rsidRPr="00E726FC">
              <w:rPr>
                <w:rFonts w:ascii="Arial" w:eastAsia="Times New Roman" w:hAnsi="Arial" w:cs="Arial"/>
                <w:color w:val="002060"/>
                <w:kern w:val="0"/>
                <w:sz w:val="24"/>
                <w:szCs w:val="24"/>
                <w:lang w:eastAsia="en-GB"/>
                <w14:ligatures w14:val="none"/>
              </w:rPr>
              <w:t> </w:t>
            </w:r>
          </w:p>
        </w:tc>
      </w:tr>
      <w:tr w:rsidR="00E726FC" w:rsidRPr="00E726FC" w14:paraId="33970588"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F35CC08"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2DE13410"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15DE68B4"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3BC0354"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8</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1ED88DF3"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Facilities</w:t>
            </w:r>
            <w:r w:rsidRPr="00E726FC">
              <w:rPr>
                <w:rFonts w:ascii="Arial" w:eastAsia="Times New Roman" w:hAnsi="Arial" w:cs="Arial"/>
                <w:color w:val="002060"/>
                <w:kern w:val="0"/>
                <w:sz w:val="24"/>
                <w:szCs w:val="24"/>
                <w:lang w:eastAsia="en-GB"/>
                <w14:ligatures w14:val="none"/>
              </w:rPr>
              <w:t> </w:t>
            </w:r>
          </w:p>
          <w:p w14:paraId="74CA7459" w14:textId="77777777" w:rsidR="00E726FC" w:rsidRPr="00E726FC" w:rsidRDefault="00E726FC" w:rsidP="00E726FC">
            <w:pPr>
              <w:spacing w:after="0" w:line="240" w:lineRule="auto"/>
              <w:ind w:firstLine="3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the School determine what facilities are required by the research student, and how will it ensure these are provided?</w:t>
            </w:r>
            <w:r w:rsidRPr="00E726FC">
              <w:rPr>
                <w:rFonts w:ascii="Arial" w:eastAsia="Times New Roman" w:hAnsi="Arial" w:cs="Arial"/>
                <w:color w:val="002060"/>
                <w:kern w:val="0"/>
                <w:sz w:val="24"/>
                <w:szCs w:val="24"/>
                <w:lang w:eastAsia="en-GB"/>
                <w14:ligatures w14:val="none"/>
              </w:rPr>
              <w:t> </w:t>
            </w:r>
          </w:p>
        </w:tc>
      </w:tr>
      <w:tr w:rsidR="00E726FC" w:rsidRPr="00E726FC" w14:paraId="5B7F81E8"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0638A4D"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55BD5555"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3BAC75A0"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5A78DED"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9</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47FCA579"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Research Environment</w:t>
            </w:r>
            <w:r w:rsidRPr="00E726FC">
              <w:rPr>
                <w:rFonts w:ascii="Arial" w:eastAsia="Times New Roman" w:hAnsi="Arial" w:cs="Arial"/>
                <w:color w:val="002060"/>
                <w:kern w:val="0"/>
                <w:sz w:val="24"/>
                <w:szCs w:val="24"/>
                <w:lang w:eastAsia="en-GB"/>
                <w14:ligatures w14:val="none"/>
              </w:rPr>
              <w:t> </w:t>
            </w:r>
          </w:p>
          <w:p w14:paraId="4264EDC5" w14:textId="77777777" w:rsidR="00E726FC" w:rsidRPr="00E726FC" w:rsidRDefault="00E726FC" w:rsidP="00E726FC">
            <w:pPr>
              <w:numPr>
                <w:ilvl w:val="0"/>
                <w:numId w:val="7"/>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the School ensure that a research student by DL will receive a comparable experience to Queensgate based students?</w:t>
            </w:r>
            <w:r w:rsidRPr="00E726FC">
              <w:rPr>
                <w:rFonts w:ascii="Arial" w:eastAsia="Times New Roman" w:hAnsi="Arial" w:cs="Arial"/>
                <w:color w:val="002060"/>
                <w:kern w:val="0"/>
                <w:sz w:val="24"/>
                <w:szCs w:val="24"/>
                <w:lang w:eastAsia="en-GB"/>
                <w14:ligatures w14:val="none"/>
              </w:rPr>
              <w:t> </w:t>
            </w:r>
          </w:p>
          <w:p w14:paraId="35027E1A" w14:textId="77777777" w:rsidR="00E726FC" w:rsidRPr="00E726FC" w:rsidRDefault="00E726FC" w:rsidP="00E726FC">
            <w:pPr>
              <w:numPr>
                <w:ilvl w:val="0"/>
                <w:numId w:val="7"/>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the School ensure that a robust and suitable research environment will be made available, including opportunities to interact with, and discuss research with, their peers?</w:t>
            </w:r>
            <w:r w:rsidRPr="00E726FC">
              <w:rPr>
                <w:rFonts w:ascii="Arial" w:eastAsia="Times New Roman" w:hAnsi="Arial" w:cs="Arial"/>
                <w:color w:val="002060"/>
                <w:kern w:val="0"/>
                <w:sz w:val="24"/>
                <w:szCs w:val="24"/>
                <w:lang w:eastAsia="en-GB"/>
                <w14:ligatures w14:val="none"/>
              </w:rPr>
              <w:t> </w:t>
            </w:r>
          </w:p>
        </w:tc>
      </w:tr>
      <w:tr w:rsidR="00E726FC" w:rsidRPr="00E726FC" w14:paraId="5E8A63A5"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2294E38"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65AAA50A"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3DCFFD7B"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E1DAA2C"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10</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53165624"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Supervision</w:t>
            </w:r>
            <w:r w:rsidRPr="00E726FC">
              <w:rPr>
                <w:rFonts w:ascii="Arial" w:eastAsia="Times New Roman" w:hAnsi="Arial" w:cs="Arial"/>
                <w:color w:val="002060"/>
                <w:kern w:val="0"/>
                <w:sz w:val="24"/>
                <w:szCs w:val="24"/>
                <w:lang w:eastAsia="en-GB"/>
                <w14:ligatures w14:val="none"/>
              </w:rPr>
              <w:t> </w:t>
            </w:r>
          </w:p>
          <w:p w14:paraId="1AF37C2C" w14:textId="77777777" w:rsidR="00E726FC" w:rsidRPr="00E726FC" w:rsidRDefault="00E726FC" w:rsidP="00E726FC">
            <w:pPr>
              <w:numPr>
                <w:ilvl w:val="0"/>
                <w:numId w:val="8"/>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What is the estimated additional workload for supervisors involved in the provision and how will this be considered for individual supervisors?</w:t>
            </w:r>
            <w:r w:rsidRPr="00E726FC">
              <w:rPr>
                <w:rFonts w:ascii="Arial" w:eastAsia="Times New Roman" w:hAnsi="Arial" w:cs="Arial"/>
                <w:color w:val="002060"/>
                <w:kern w:val="0"/>
                <w:sz w:val="24"/>
                <w:szCs w:val="24"/>
                <w:lang w:eastAsia="en-GB"/>
                <w14:ligatures w14:val="none"/>
              </w:rPr>
              <w:t> </w:t>
            </w:r>
          </w:p>
          <w:p w14:paraId="09EF5657" w14:textId="77777777" w:rsidR="00E726FC" w:rsidRPr="00E726FC" w:rsidRDefault="00E726FC" w:rsidP="00E726FC">
            <w:pPr>
              <w:numPr>
                <w:ilvl w:val="0"/>
                <w:numId w:val="8"/>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lastRenderedPageBreak/>
              <w:t>What methods will be used for supervision and informal progress monitoring, and how will the mode/type of interaction and the frequency of interactions be determined?</w:t>
            </w:r>
            <w:r w:rsidRPr="00E726FC">
              <w:rPr>
                <w:rFonts w:ascii="Arial" w:eastAsia="Times New Roman" w:hAnsi="Arial" w:cs="Arial"/>
                <w:color w:val="002060"/>
                <w:kern w:val="0"/>
                <w:sz w:val="24"/>
                <w:szCs w:val="24"/>
                <w:lang w:eastAsia="en-GB"/>
                <w14:ligatures w14:val="none"/>
              </w:rPr>
              <w:t> </w:t>
            </w:r>
          </w:p>
        </w:tc>
      </w:tr>
      <w:tr w:rsidR="00E726FC" w:rsidRPr="00E726FC" w14:paraId="5F3E9192"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F3C2229"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lastRenderedPageBreak/>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70F76DDC"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79A2386F"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E638998"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11</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4BA27A37"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Monitoring and Review</w:t>
            </w:r>
            <w:r w:rsidRPr="00E726FC">
              <w:rPr>
                <w:rFonts w:ascii="Arial" w:eastAsia="Times New Roman" w:hAnsi="Arial" w:cs="Arial"/>
                <w:color w:val="002060"/>
                <w:kern w:val="0"/>
                <w:sz w:val="24"/>
                <w:szCs w:val="24"/>
                <w:lang w:eastAsia="en-GB"/>
                <w14:ligatures w14:val="none"/>
              </w:rPr>
              <w:t> </w:t>
            </w:r>
          </w:p>
          <w:p w14:paraId="33375C55" w14:textId="77777777" w:rsidR="00E726FC" w:rsidRPr="00E726FC" w:rsidRDefault="00E726FC" w:rsidP="00E726FC">
            <w:pPr>
              <w:numPr>
                <w:ilvl w:val="0"/>
                <w:numId w:val="9"/>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research student progress be monitored, both formally and informally?</w:t>
            </w:r>
            <w:r w:rsidRPr="00E726FC">
              <w:rPr>
                <w:rFonts w:ascii="Arial" w:eastAsia="Times New Roman" w:hAnsi="Arial" w:cs="Arial"/>
                <w:color w:val="002060"/>
                <w:kern w:val="0"/>
                <w:sz w:val="24"/>
                <w:szCs w:val="24"/>
                <w:lang w:eastAsia="en-GB"/>
                <w14:ligatures w14:val="none"/>
              </w:rPr>
              <w:t> </w:t>
            </w:r>
          </w:p>
          <w:p w14:paraId="6DDE063D" w14:textId="77777777" w:rsidR="00E726FC" w:rsidRPr="00E726FC" w:rsidRDefault="00E726FC" w:rsidP="00E726FC">
            <w:pPr>
              <w:numPr>
                <w:ilvl w:val="0"/>
                <w:numId w:val="9"/>
              </w:numPr>
              <w:spacing w:after="0" w:line="240" w:lineRule="auto"/>
              <w:ind w:left="750" w:firstLine="0"/>
              <w:textAlignment w:val="baseline"/>
              <w:rPr>
                <w:rFonts w:ascii="Arial" w:eastAsia="Times New Roman" w:hAnsi="Arial" w:cs="Arial"/>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How will the School ensure that formal progress reviews take place at the agreed intervals and that the research student attends Huddersfield for progression monitoring whenever possible?</w:t>
            </w:r>
            <w:r w:rsidRPr="00E726FC">
              <w:rPr>
                <w:rFonts w:ascii="Arial" w:eastAsia="Times New Roman" w:hAnsi="Arial" w:cs="Arial"/>
                <w:color w:val="002060"/>
                <w:kern w:val="0"/>
                <w:sz w:val="24"/>
                <w:szCs w:val="24"/>
                <w:lang w:eastAsia="en-GB"/>
                <w14:ligatures w14:val="none"/>
              </w:rPr>
              <w:t> </w:t>
            </w:r>
          </w:p>
        </w:tc>
      </w:tr>
      <w:tr w:rsidR="00E726FC" w:rsidRPr="00E726FC" w14:paraId="3E7D6305"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F5BF847"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6650A2AB"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4AE5084F"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B4C9C0B"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12</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750B3B0B"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Additional Information</w:t>
            </w:r>
            <w:r w:rsidRPr="00E726FC">
              <w:rPr>
                <w:rFonts w:ascii="Arial" w:eastAsia="Times New Roman" w:hAnsi="Arial" w:cs="Arial"/>
                <w:color w:val="002060"/>
                <w:kern w:val="0"/>
                <w:sz w:val="24"/>
                <w:szCs w:val="24"/>
                <w:lang w:eastAsia="en-GB"/>
                <w14:ligatures w14:val="none"/>
              </w:rPr>
              <w:t> </w:t>
            </w:r>
          </w:p>
        </w:tc>
      </w:tr>
      <w:tr w:rsidR="00E726FC" w:rsidRPr="00E726FC" w14:paraId="5940049C" w14:textId="77777777" w:rsidTr="00E726FC">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F7CAD84"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7D199397" w14:textId="77777777" w:rsidR="00E726FC" w:rsidRPr="00E726FC" w:rsidRDefault="00E726FC" w:rsidP="00E726FC">
            <w:pPr>
              <w:spacing w:after="0" w:line="240" w:lineRule="auto"/>
              <w:ind w:left="450" w:hanging="420"/>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49A61C75" w14:textId="77777777" w:rsidTr="00E726FC">
        <w:trPr>
          <w:trHeight w:val="42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7FDBF26"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DoGE signature:</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2C9ACC8E"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r w:rsidR="00E726FC" w:rsidRPr="00E726FC" w14:paraId="3816BD83" w14:textId="77777777" w:rsidTr="00E726FC">
        <w:trPr>
          <w:trHeight w:val="42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49E892D"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Date:</w:t>
            </w:r>
            <w:r w:rsidRPr="00E726FC">
              <w:rPr>
                <w:rFonts w:ascii="Arial" w:eastAsia="Times New Roman" w:hAnsi="Arial" w:cs="Arial"/>
                <w:color w:val="002060"/>
                <w:kern w:val="0"/>
                <w:sz w:val="24"/>
                <w:szCs w:val="24"/>
                <w:lang w:eastAsia="en-GB"/>
                <w14:ligatures w14:val="none"/>
              </w:rPr>
              <w:t> </w:t>
            </w:r>
          </w:p>
        </w:tc>
        <w:tc>
          <w:tcPr>
            <w:tcW w:w="8250" w:type="dxa"/>
            <w:tcBorders>
              <w:top w:val="single" w:sz="6" w:space="0" w:color="auto"/>
              <w:left w:val="single" w:sz="6" w:space="0" w:color="auto"/>
              <w:bottom w:val="single" w:sz="6" w:space="0" w:color="auto"/>
              <w:right w:val="single" w:sz="6" w:space="0" w:color="auto"/>
            </w:tcBorders>
            <w:shd w:val="clear" w:color="auto" w:fill="auto"/>
            <w:hideMark/>
          </w:tcPr>
          <w:p w14:paraId="51014090"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color w:val="002060"/>
                <w:kern w:val="0"/>
                <w:sz w:val="24"/>
                <w:szCs w:val="24"/>
                <w:lang w:eastAsia="en-GB"/>
                <w14:ligatures w14:val="none"/>
              </w:rPr>
              <w:t> </w:t>
            </w:r>
          </w:p>
        </w:tc>
      </w:tr>
    </w:tbl>
    <w:p w14:paraId="5B712554" w14:textId="77777777" w:rsidR="00E726FC" w:rsidRPr="00E726FC" w:rsidRDefault="00E726FC" w:rsidP="00E726FC">
      <w:pPr>
        <w:spacing w:after="0" w:line="240" w:lineRule="auto"/>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search Degree DL approval form"/>
      </w:tblPr>
      <w:tblGrid>
        <w:gridCol w:w="9010"/>
      </w:tblGrid>
      <w:tr w:rsidR="00E726FC" w:rsidRPr="00E726FC" w14:paraId="28EE53EE" w14:textId="77777777" w:rsidTr="00E726FC">
        <w:trPr>
          <w:trHeight w:val="345"/>
        </w:trPr>
        <w:tc>
          <w:tcPr>
            <w:tcW w:w="9630" w:type="dxa"/>
            <w:tcBorders>
              <w:top w:val="single" w:sz="6" w:space="0" w:color="auto"/>
              <w:left w:val="single" w:sz="6" w:space="0" w:color="auto"/>
              <w:bottom w:val="single" w:sz="6" w:space="0" w:color="auto"/>
              <w:right w:val="single" w:sz="6" w:space="0" w:color="auto"/>
            </w:tcBorders>
            <w:shd w:val="clear" w:color="auto" w:fill="D9E2F3"/>
            <w:hideMark/>
          </w:tcPr>
          <w:p w14:paraId="1EB1E015" w14:textId="77777777" w:rsidR="00E726FC" w:rsidRPr="00E726FC" w:rsidRDefault="00E726FC" w:rsidP="00E726FC">
            <w:pPr>
              <w:spacing w:after="0" w:line="240" w:lineRule="auto"/>
              <w:textAlignment w:val="baseline"/>
              <w:divId w:val="1052774732"/>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Graduate Board Comments/Approval</w:t>
            </w:r>
            <w:r w:rsidRPr="00E726FC">
              <w:rPr>
                <w:rFonts w:ascii="Arial" w:eastAsia="Times New Roman" w:hAnsi="Arial" w:cs="Arial"/>
                <w:color w:val="002060"/>
                <w:kern w:val="0"/>
                <w:sz w:val="24"/>
                <w:szCs w:val="24"/>
                <w:lang w:eastAsia="en-GB"/>
                <w14:ligatures w14:val="none"/>
              </w:rPr>
              <w:t> </w:t>
            </w:r>
          </w:p>
        </w:tc>
      </w:tr>
      <w:tr w:rsidR="00E726FC" w:rsidRPr="00E726FC" w14:paraId="31A566EF" w14:textId="77777777" w:rsidTr="00E726FC">
        <w:trPr>
          <w:trHeight w:val="72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5A16A42E"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i/>
                <w:iCs/>
                <w:color w:val="002060"/>
                <w:kern w:val="0"/>
                <w:sz w:val="24"/>
                <w:szCs w:val="24"/>
                <w:lang w:eastAsia="en-GB"/>
                <w14:ligatures w14:val="none"/>
              </w:rPr>
              <w:t>Please use this space to provide any comments relating to the committee’s discussion of the request, or any additional conditions that the School meet as part of the approval. </w:t>
            </w:r>
            <w:r w:rsidRPr="00E726FC">
              <w:rPr>
                <w:rFonts w:ascii="Arial" w:eastAsia="Times New Roman" w:hAnsi="Arial" w:cs="Arial"/>
                <w:color w:val="002060"/>
                <w:kern w:val="0"/>
                <w:sz w:val="24"/>
                <w:szCs w:val="24"/>
                <w:lang w:eastAsia="en-GB"/>
                <w14:ligatures w14:val="none"/>
              </w:rPr>
              <w:t> </w:t>
            </w:r>
          </w:p>
        </w:tc>
      </w:tr>
      <w:tr w:rsidR="00E726FC" w:rsidRPr="00E726FC" w14:paraId="6197F8D7" w14:textId="77777777" w:rsidTr="00E726FC">
        <w:trPr>
          <w:trHeight w:val="72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316A99B8"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Deadline for Conditions to be met by (if applicable):</w:t>
            </w:r>
            <w:r w:rsidRPr="00E726FC">
              <w:rPr>
                <w:rFonts w:ascii="Arial" w:eastAsia="Times New Roman" w:hAnsi="Arial" w:cs="Arial"/>
                <w:color w:val="002060"/>
                <w:kern w:val="0"/>
                <w:sz w:val="24"/>
                <w:szCs w:val="24"/>
                <w:lang w:eastAsia="en-GB"/>
                <w14:ligatures w14:val="none"/>
              </w:rPr>
              <w:t> </w:t>
            </w:r>
          </w:p>
        </w:tc>
      </w:tr>
      <w:tr w:rsidR="00E726FC" w:rsidRPr="00E726FC" w14:paraId="0788432F" w14:textId="77777777" w:rsidTr="00E726FC">
        <w:trPr>
          <w:trHeight w:val="72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1E323782"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Approved by:</w:t>
            </w:r>
            <w:r w:rsidRPr="00E726FC">
              <w:rPr>
                <w:rFonts w:ascii="Arial" w:eastAsia="Times New Roman" w:hAnsi="Arial" w:cs="Arial"/>
                <w:color w:val="002060"/>
                <w:kern w:val="0"/>
                <w:sz w:val="24"/>
                <w:szCs w:val="24"/>
                <w:lang w:eastAsia="en-GB"/>
                <w14:ligatures w14:val="none"/>
              </w:rPr>
              <w:t> </w:t>
            </w:r>
          </w:p>
        </w:tc>
      </w:tr>
      <w:tr w:rsidR="00E726FC" w:rsidRPr="00E726FC" w14:paraId="5D57D207" w14:textId="77777777" w:rsidTr="00E726FC">
        <w:trPr>
          <w:trHeight w:val="72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11860418" w14:textId="77777777" w:rsidR="00E726FC" w:rsidRPr="00E726FC" w:rsidRDefault="00E726FC" w:rsidP="00E726FC">
            <w:pPr>
              <w:spacing w:after="0" w:line="240" w:lineRule="auto"/>
              <w:textAlignment w:val="baseline"/>
              <w:rPr>
                <w:rFonts w:ascii="Times New Roman" w:eastAsia="Times New Roman" w:hAnsi="Times New Roman" w:cs="Times New Roman"/>
                <w:kern w:val="0"/>
                <w:sz w:val="24"/>
                <w:szCs w:val="24"/>
                <w:lang w:eastAsia="en-GB"/>
                <w14:ligatures w14:val="none"/>
              </w:rPr>
            </w:pPr>
            <w:r w:rsidRPr="00E726FC">
              <w:rPr>
                <w:rFonts w:ascii="Arial" w:eastAsia="Times New Roman" w:hAnsi="Arial" w:cs="Arial"/>
                <w:b/>
                <w:bCs/>
                <w:color w:val="002060"/>
                <w:kern w:val="0"/>
                <w:sz w:val="24"/>
                <w:szCs w:val="24"/>
                <w:lang w:eastAsia="en-GB"/>
                <w14:ligatures w14:val="none"/>
              </w:rPr>
              <w:t>Date of meeting:</w:t>
            </w:r>
            <w:r w:rsidRPr="00E726FC">
              <w:rPr>
                <w:rFonts w:ascii="Arial" w:eastAsia="Times New Roman" w:hAnsi="Arial" w:cs="Arial"/>
                <w:color w:val="002060"/>
                <w:kern w:val="0"/>
                <w:sz w:val="24"/>
                <w:szCs w:val="24"/>
                <w:lang w:eastAsia="en-GB"/>
                <w14:ligatures w14:val="none"/>
              </w:rPr>
              <w:t> </w:t>
            </w:r>
          </w:p>
        </w:tc>
      </w:tr>
    </w:tbl>
    <w:p w14:paraId="0D21310F" w14:textId="77777777" w:rsidR="00E726FC" w:rsidRPr="00E726FC" w:rsidRDefault="00E726FC" w:rsidP="00E726FC">
      <w:pPr>
        <w:spacing w:after="0" w:line="240" w:lineRule="auto"/>
        <w:jc w:val="center"/>
        <w:textAlignment w:val="baseline"/>
        <w:rPr>
          <w:rFonts w:ascii="Segoe UI" w:eastAsia="Times New Roman" w:hAnsi="Segoe UI" w:cs="Segoe UI"/>
          <w:kern w:val="0"/>
          <w:sz w:val="18"/>
          <w:szCs w:val="18"/>
          <w:lang w:eastAsia="en-GB"/>
          <w14:ligatures w14:val="none"/>
        </w:rPr>
      </w:pPr>
      <w:r w:rsidRPr="00E726FC">
        <w:rPr>
          <w:rFonts w:ascii="Arial" w:eastAsia="Times New Roman" w:hAnsi="Arial" w:cs="Arial"/>
          <w:color w:val="002060"/>
          <w:kern w:val="0"/>
          <w:sz w:val="56"/>
          <w:szCs w:val="56"/>
          <w:lang w:eastAsia="en-GB"/>
          <w14:ligatures w14:val="none"/>
        </w:rPr>
        <w:t> </w:t>
      </w:r>
    </w:p>
    <w:p w14:paraId="1D1EEC56"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0D"/>
    <w:multiLevelType w:val="multilevel"/>
    <w:tmpl w:val="3EC0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B03C8"/>
    <w:multiLevelType w:val="multilevel"/>
    <w:tmpl w:val="91D8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CB5894"/>
    <w:multiLevelType w:val="multilevel"/>
    <w:tmpl w:val="E7C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A2C70"/>
    <w:multiLevelType w:val="multilevel"/>
    <w:tmpl w:val="FA7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16144"/>
    <w:multiLevelType w:val="multilevel"/>
    <w:tmpl w:val="5D4C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A4590"/>
    <w:multiLevelType w:val="multilevel"/>
    <w:tmpl w:val="DD4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76D0C"/>
    <w:multiLevelType w:val="multilevel"/>
    <w:tmpl w:val="799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133B9F"/>
    <w:multiLevelType w:val="multilevel"/>
    <w:tmpl w:val="0C9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F74F0"/>
    <w:multiLevelType w:val="multilevel"/>
    <w:tmpl w:val="C6BA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8336051">
    <w:abstractNumId w:val="6"/>
  </w:num>
  <w:num w:numId="2" w16cid:durableId="471096267">
    <w:abstractNumId w:val="4"/>
  </w:num>
  <w:num w:numId="3" w16cid:durableId="886143492">
    <w:abstractNumId w:val="8"/>
  </w:num>
  <w:num w:numId="4" w16cid:durableId="841235474">
    <w:abstractNumId w:val="1"/>
  </w:num>
  <w:num w:numId="5" w16cid:durableId="1048532849">
    <w:abstractNumId w:val="5"/>
  </w:num>
  <w:num w:numId="6" w16cid:durableId="1074863234">
    <w:abstractNumId w:val="3"/>
  </w:num>
  <w:num w:numId="7" w16cid:durableId="1623532469">
    <w:abstractNumId w:val="2"/>
  </w:num>
  <w:num w:numId="8" w16cid:durableId="270015512">
    <w:abstractNumId w:val="0"/>
  </w:num>
  <w:num w:numId="9" w16cid:durableId="2105952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FC"/>
    <w:rsid w:val="00221942"/>
    <w:rsid w:val="0026382B"/>
    <w:rsid w:val="002A6717"/>
    <w:rsid w:val="002A7B1C"/>
    <w:rsid w:val="00393B13"/>
    <w:rsid w:val="0055087D"/>
    <w:rsid w:val="007F6856"/>
    <w:rsid w:val="00E7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5C3"/>
  <w15:chartTrackingRefBased/>
  <w15:docId w15:val="{83228B67-E225-42B3-9D25-3A7C4D11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26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726FC"/>
  </w:style>
  <w:style w:type="character" w:customStyle="1" w:styleId="eop">
    <w:name w:val="eop"/>
    <w:basedOn w:val="DefaultParagraphFont"/>
    <w:rsid w:val="00E7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38">
      <w:bodyDiv w:val="1"/>
      <w:marLeft w:val="0"/>
      <w:marRight w:val="0"/>
      <w:marTop w:val="0"/>
      <w:marBottom w:val="0"/>
      <w:divBdr>
        <w:top w:val="none" w:sz="0" w:space="0" w:color="auto"/>
        <w:left w:val="none" w:sz="0" w:space="0" w:color="auto"/>
        <w:bottom w:val="none" w:sz="0" w:space="0" w:color="auto"/>
        <w:right w:val="none" w:sz="0" w:space="0" w:color="auto"/>
      </w:divBdr>
      <w:divsChild>
        <w:div w:id="187913393">
          <w:marLeft w:val="0"/>
          <w:marRight w:val="0"/>
          <w:marTop w:val="0"/>
          <w:marBottom w:val="0"/>
          <w:divBdr>
            <w:top w:val="none" w:sz="0" w:space="0" w:color="auto"/>
            <w:left w:val="none" w:sz="0" w:space="0" w:color="auto"/>
            <w:bottom w:val="none" w:sz="0" w:space="0" w:color="auto"/>
            <w:right w:val="none" w:sz="0" w:space="0" w:color="auto"/>
          </w:divBdr>
        </w:div>
        <w:div w:id="573319840">
          <w:marLeft w:val="0"/>
          <w:marRight w:val="0"/>
          <w:marTop w:val="0"/>
          <w:marBottom w:val="0"/>
          <w:divBdr>
            <w:top w:val="none" w:sz="0" w:space="0" w:color="auto"/>
            <w:left w:val="none" w:sz="0" w:space="0" w:color="auto"/>
            <w:bottom w:val="none" w:sz="0" w:space="0" w:color="auto"/>
            <w:right w:val="none" w:sz="0" w:space="0" w:color="auto"/>
          </w:divBdr>
        </w:div>
        <w:div w:id="1618101864">
          <w:marLeft w:val="0"/>
          <w:marRight w:val="0"/>
          <w:marTop w:val="0"/>
          <w:marBottom w:val="0"/>
          <w:divBdr>
            <w:top w:val="none" w:sz="0" w:space="0" w:color="auto"/>
            <w:left w:val="none" w:sz="0" w:space="0" w:color="auto"/>
            <w:bottom w:val="none" w:sz="0" w:space="0" w:color="auto"/>
            <w:right w:val="none" w:sz="0" w:space="0" w:color="auto"/>
          </w:divBdr>
        </w:div>
        <w:div w:id="613245431">
          <w:marLeft w:val="0"/>
          <w:marRight w:val="0"/>
          <w:marTop w:val="0"/>
          <w:marBottom w:val="0"/>
          <w:divBdr>
            <w:top w:val="none" w:sz="0" w:space="0" w:color="auto"/>
            <w:left w:val="none" w:sz="0" w:space="0" w:color="auto"/>
            <w:bottom w:val="none" w:sz="0" w:space="0" w:color="auto"/>
            <w:right w:val="none" w:sz="0" w:space="0" w:color="auto"/>
          </w:divBdr>
        </w:div>
        <w:div w:id="1835678088">
          <w:marLeft w:val="0"/>
          <w:marRight w:val="0"/>
          <w:marTop w:val="0"/>
          <w:marBottom w:val="0"/>
          <w:divBdr>
            <w:top w:val="none" w:sz="0" w:space="0" w:color="auto"/>
            <w:left w:val="none" w:sz="0" w:space="0" w:color="auto"/>
            <w:bottom w:val="none" w:sz="0" w:space="0" w:color="auto"/>
            <w:right w:val="none" w:sz="0" w:space="0" w:color="auto"/>
          </w:divBdr>
        </w:div>
        <w:div w:id="1877808590">
          <w:marLeft w:val="0"/>
          <w:marRight w:val="0"/>
          <w:marTop w:val="0"/>
          <w:marBottom w:val="0"/>
          <w:divBdr>
            <w:top w:val="none" w:sz="0" w:space="0" w:color="auto"/>
            <w:left w:val="none" w:sz="0" w:space="0" w:color="auto"/>
            <w:bottom w:val="none" w:sz="0" w:space="0" w:color="auto"/>
            <w:right w:val="none" w:sz="0" w:space="0" w:color="auto"/>
          </w:divBdr>
          <w:divsChild>
            <w:div w:id="924001438">
              <w:marLeft w:val="0"/>
              <w:marRight w:val="0"/>
              <w:marTop w:val="0"/>
              <w:marBottom w:val="0"/>
              <w:divBdr>
                <w:top w:val="none" w:sz="0" w:space="0" w:color="auto"/>
                <w:left w:val="none" w:sz="0" w:space="0" w:color="auto"/>
                <w:bottom w:val="none" w:sz="0" w:space="0" w:color="auto"/>
                <w:right w:val="none" w:sz="0" w:space="0" w:color="auto"/>
              </w:divBdr>
            </w:div>
            <w:div w:id="1978294638">
              <w:marLeft w:val="0"/>
              <w:marRight w:val="0"/>
              <w:marTop w:val="0"/>
              <w:marBottom w:val="0"/>
              <w:divBdr>
                <w:top w:val="none" w:sz="0" w:space="0" w:color="auto"/>
                <w:left w:val="none" w:sz="0" w:space="0" w:color="auto"/>
                <w:bottom w:val="none" w:sz="0" w:space="0" w:color="auto"/>
                <w:right w:val="none" w:sz="0" w:space="0" w:color="auto"/>
              </w:divBdr>
            </w:div>
            <w:div w:id="1454178887">
              <w:marLeft w:val="0"/>
              <w:marRight w:val="0"/>
              <w:marTop w:val="0"/>
              <w:marBottom w:val="0"/>
              <w:divBdr>
                <w:top w:val="none" w:sz="0" w:space="0" w:color="auto"/>
                <w:left w:val="none" w:sz="0" w:space="0" w:color="auto"/>
                <w:bottom w:val="none" w:sz="0" w:space="0" w:color="auto"/>
                <w:right w:val="none" w:sz="0" w:space="0" w:color="auto"/>
              </w:divBdr>
            </w:div>
          </w:divsChild>
        </w:div>
        <w:div w:id="1391996267">
          <w:marLeft w:val="0"/>
          <w:marRight w:val="0"/>
          <w:marTop w:val="0"/>
          <w:marBottom w:val="0"/>
          <w:divBdr>
            <w:top w:val="none" w:sz="0" w:space="0" w:color="auto"/>
            <w:left w:val="none" w:sz="0" w:space="0" w:color="auto"/>
            <w:bottom w:val="none" w:sz="0" w:space="0" w:color="auto"/>
            <w:right w:val="none" w:sz="0" w:space="0" w:color="auto"/>
          </w:divBdr>
          <w:divsChild>
            <w:div w:id="2087532700">
              <w:marLeft w:val="0"/>
              <w:marRight w:val="0"/>
              <w:marTop w:val="0"/>
              <w:marBottom w:val="0"/>
              <w:divBdr>
                <w:top w:val="none" w:sz="0" w:space="0" w:color="auto"/>
                <w:left w:val="none" w:sz="0" w:space="0" w:color="auto"/>
                <w:bottom w:val="none" w:sz="0" w:space="0" w:color="auto"/>
                <w:right w:val="none" w:sz="0" w:space="0" w:color="auto"/>
              </w:divBdr>
            </w:div>
            <w:div w:id="1550452989">
              <w:marLeft w:val="0"/>
              <w:marRight w:val="0"/>
              <w:marTop w:val="0"/>
              <w:marBottom w:val="0"/>
              <w:divBdr>
                <w:top w:val="none" w:sz="0" w:space="0" w:color="auto"/>
                <w:left w:val="none" w:sz="0" w:space="0" w:color="auto"/>
                <w:bottom w:val="none" w:sz="0" w:space="0" w:color="auto"/>
                <w:right w:val="none" w:sz="0" w:space="0" w:color="auto"/>
              </w:divBdr>
            </w:div>
            <w:div w:id="1807045250">
              <w:marLeft w:val="0"/>
              <w:marRight w:val="0"/>
              <w:marTop w:val="0"/>
              <w:marBottom w:val="0"/>
              <w:divBdr>
                <w:top w:val="none" w:sz="0" w:space="0" w:color="auto"/>
                <w:left w:val="none" w:sz="0" w:space="0" w:color="auto"/>
                <w:bottom w:val="none" w:sz="0" w:space="0" w:color="auto"/>
                <w:right w:val="none" w:sz="0" w:space="0" w:color="auto"/>
              </w:divBdr>
            </w:div>
          </w:divsChild>
        </w:div>
        <w:div w:id="862086541">
          <w:marLeft w:val="0"/>
          <w:marRight w:val="0"/>
          <w:marTop w:val="0"/>
          <w:marBottom w:val="0"/>
          <w:divBdr>
            <w:top w:val="none" w:sz="0" w:space="0" w:color="auto"/>
            <w:left w:val="none" w:sz="0" w:space="0" w:color="auto"/>
            <w:bottom w:val="none" w:sz="0" w:space="0" w:color="auto"/>
            <w:right w:val="none" w:sz="0" w:space="0" w:color="auto"/>
          </w:divBdr>
          <w:divsChild>
            <w:div w:id="1342315734">
              <w:marLeft w:val="0"/>
              <w:marRight w:val="0"/>
              <w:marTop w:val="0"/>
              <w:marBottom w:val="0"/>
              <w:divBdr>
                <w:top w:val="none" w:sz="0" w:space="0" w:color="auto"/>
                <w:left w:val="none" w:sz="0" w:space="0" w:color="auto"/>
                <w:bottom w:val="none" w:sz="0" w:space="0" w:color="auto"/>
                <w:right w:val="none" w:sz="0" w:space="0" w:color="auto"/>
              </w:divBdr>
            </w:div>
            <w:div w:id="1273976807">
              <w:marLeft w:val="0"/>
              <w:marRight w:val="0"/>
              <w:marTop w:val="0"/>
              <w:marBottom w:val="0"/>
              <w:divBdr>
                <w:top w:val="none" w:sz="0" w:space="0" w:color="auto"/>
                <w:left w:val="none" w:sz="0" w:space="0" w:color="auto"/>
                <w:bottom w:val="none" w:sz="0" w:space="0" w:color="auto"/>
                <w:right w:val="none" w:sz="0" w:space="0" w:color="auto"/>
              </w:divBdr>
            </w:div>
            <w:div w:id="1208371692">
              <w:marLeft w:val="0"/>
              <w:marRight w:val="0"/>
              <w:marTop w:val="0"/>
              <w:marBottom w:val="0"/>
              <w:divBdr>
                <w:top w:val="none" w:sz="0" w:space="0" w:color="auto"/>
                <w:left w:val="none" w:sz="0" w:space="0" w:color="auto"/>
                <w:bottom w:val="none" w:sz="0" w:space="0" w:color="auto"/>
                <w:right w:val="none" w:sz="0" w:space="0" w:color="auto"/>
              </w:divBdr>
            </w:div>
            <w:div w:id="34086325">
              <w:marLeft w:val="0"/>
              <w:marRight w:val="0"/>
              <w:marTop w:val="0"/>
              <w:marBottom w:val="0"/>
              <w:divBdr>
                <w:top w:val="none" w:sz="0" w:space="0" w:color="auto"/>
                <w:left w:val="none" w:sz="0" w:space="0" w:color="auto"/>
                <w:bottom w:val="none" w:sz="0" w:space="0" w:color="auto"/>
                <w:right w:val="none" w:sz="0" w:space="0" w:color="auto"/>
              </w:divBdr>
            </w:div>
            <w:div w:id="1203440735">
              <w:marLeft w:val="0"/>
              <w:marRight w:val="0"/>
              <w:marTop w:val="0"/>
              <w:marBottom w:val="0"/>
              <w:divBdr>
                <w:top w:val="none" w:sz="0" w:space="0" w:color="auto"/>
                <w:left w:val="none" w:sz="0" w:space="0" w:color="auto"/>
                <w:bottom w:val="none" w:sz="0" w:space="0" w:color="auto"/>
                <w:right w:val="none" w:sz="0" w:space="0" w:color="auto"/>
              </w:divBdr>
            </w:div>
          </w:divsChild>
        </w:div>
        <w:div w:id="2067102270">
          <w:marLeft w:val="0"/>
          <w:marRight w:val="0"/>
          <w:marTop w:val="0"/>
          <w:marBottom w:val="0"/>
          <w:divBdr>
            <w:top w:val="none" w:sz="0" w:space="0" w:color="auto"/>
            <w:left w:val="none" w:sz="0" w:space="0" w:color="auto"/>
            <w:bottom w:val="none" w:sz="0" w:space="0" w:color="auto"/>
            <w:right w:val="none" w:sz="0" w:space="0" w:color="auto"/>
          </w:divBdr>
        </w:div>
        <w:div w:id="381368117">
          <w:marLeft w:val="0"/>
          <w:marRight w:val="0"/>
          <w:marTop w:val="0"/>
          <w:marBottom w:val="0"/>
          <w:divBdr>
            <w:top w:val="none" w:sz="0" w:space="0" w:color="auto"/>
            <w:left w:val="none" w:sz="0" w:space="0" w:color="auto"/>
            <w:bottom w:val="none" w:sz="0" w:space="0" w:color="auto"/>
            <w:right w:val="none" w:sz="0" w:space="0" w:color="auto"/>
          </w:divBdr>
          <w:divsChild>
            <w:div w:id="1185366488">
              <w:marLeft w:val="-75"/>
              <w:marRight w:val="0"/>
              <w:marTop w:val="30"/>
              <w:marBottom w:val="30"/>
              <w:divBdr>
                <w:top w:val="none" w:sz="0" w:space="0" w:color="auto"/>
                <w:left w:val="none" w:sz="0" w:space="0" w:color="auto"/>
                <w:bottom w:val="none" w:sz="0" w:space="0" w:color="auto"/>
                <w:right w:val="none" w:sz="0" w:space="0" w:color="auto"/>
              </w:divBdr>
              <w:divsChild>
                <w:div w:id="1926768268">
                  <w:marLeft w:val="0"/>
                  <w:marRight w:val="0"/>
                  <w:marTop w:val="0"/>
                  <w:marBottom w:val="0"/>
                  <w:divBdr>
                    <w:top w:val="none" w:sz="0" w:space="0" w:color="auto"/>
                    <w:left w:val="none" w:sz="0" w:space="0" w:color="auto"/>
                    <w:bottom w:val="none" w:sz="0" w:space="0" w:color="auto"/>
                    <w:right w:val="none" w:sz="0" w:space="0" w:color="auto"/>
                  </w:divBdr>
                  <w:divsChild>
                    <w:div w:id="1032726464">
                      <w:marLeft w:val="0"/>
                      <w:marRight w:val="0"/>
                      <w:marTop w:val="0"/>
                      <w:marBottom w:val="0"/>
                      <w:divBdr>
                        <w:top w:val="none" w:sz="0" w:space="0" w:color="auto"/>
                        <w:left w:val="none" w:sz="0" w:space="0" w:color="auto"/>
                        <w:bottom w:val="none" w:sz="0" w:space="0" w:color="auto"/>
                        <w:right w:val="none" w:sz="0" w:space="0" w:color="auto"/>
                      </w:divBdr>
                    </w:div>
                  </w:divsChild>
                </w:div>
                <w:div w:id="984118656">
                  <w:marLeft w:val="0"/>
                  <w:marRight w:val="0"/>
                  <w:marTop w:val="0"/>
                  <w:marBottom w:val="0"/>
                  <w:divBdr>
                    <w:top w:val="none" w:sz="0" w:space="0" w:color="auto"/>
                    <w:left w:val="none" w:sz="0" w:space="0" w:color="auto"/>
                    <w:bottom w:val="none" w:sz="0" w:space="0" w:color="auto"/>
                    <w:right w:val="none" w:sz="0" w:space="0" w:color="auto"/>
                  </w:divBdr>
                  <w:divsChild>
                    <w:div w:id="1422868141">
                      <w:marLeft w:val="0"/>
                      <w:marRight w:val="0"/>
                      <w:marTop w:val="0"/>
                      <w:marBottom w:val="0"/>
                      <w:divBdr>
                        <w:top w:val="none" w:sz="0" w:space="0" w:color="auto"/>
                        <w:left w:val="none" w:sz="0" w:space="0" w:color="auto"/>
                        <w:bottom w:val="none" w:sz="0" w:space="0" w:color="auto"/>
                        <w:right w:val="none" w:sz="0" w:space="0" w:color="auto"/>
                      </w:divBdr>
                    </w:div>
                    <w:div w:id="472481449">
                      <w:marLeft w:val="0"/>
                      <w:marRight w:val="0"/>
                      <w:marTop w:val="0"/>
                      <w:marBottom w:val="0"/>
                      <w:divBdr>
                        <w:top w:val="none" w:sz="0" w:space="0" w:color="auto"/>
                        <w:left w:val="none" w:sz="0" w:space="0" w:color="auto"/>
                        <w:bottom w:val="none" w:sz="0" w:space="0" w:color="auto"/>
                        <w:right w:val="none" w:sz="0" w:space="0" w:color="auto"/>
                      </w:divBdr>
                    </w:div>
                  </w:divsChild>
                </w:div>
                <w:div w:id="651984684">
                  <w:marLeft w:val="0"/>
                  <w:marRight w:val="0"/>
                  <w:marTop w:val="0"/>
                  <w:marBottom w:val="0"/>
                  <w:divBdr>
                    <w:top w:val="none" w:sz="0" w:space="0" w:color="auto"/>
                    <w:left w:val="none" w:sz="0" w:space="0" w:color="auto"/>
                    <w:bottom w:val="none" w:sz="0" w:space="0" w:color="auto"/>
                    <w:right w:val="none" w:sz="0" w:space="0" w:color="auto"/>
                  </w:divBdr>
                  <w:divsChild>
                    <w:div w:id="1763574061">
                      <w:marLeft w:val="0"/>
                      <w:marRight w:val="0"/>
                      <w:marTop w:val="0"/>
                      <w:marBottom w:val="0"/>
                      <w:divBdr>
                        <w:top w:val="none" w:sz="0" w:space="0" w:color="auto"/>
                        <w:left w:val="none" w:sz="0" w:space="0" w:color="auto"/>
                        <w:bottom w:val="none" w:sz="0" w:space="0" w:color="auto"/>
                        <w:right w:val="none" w:sz="0" w:space="0" w:color="auto"/>
                      </w:divBdr>
                    </w:div>
                  </w:divsChild>
                </w:div>
                <w:div w:id="1639265938">
                  <w:marLeft w:val="0"/>
                  <w:marRight w:val="0"/>
                  <w:marTop w:val="0"/>
                  <w:marBottom w:val="0"/>
                  <w:divBdr>
                    <w:top w:val="none" w:sz="0" w:space="0" w:color="auto"/>
                    <w:left w:val="none" w:sz="0" w:space="0" w:color="auto"/>
                    <w:bottom w:val="none" w:sz="0" w:space="0" w:color="auto"/>
                    <w:right w:val="none" w:sz="0" w:space="0" w:color="auto"/>
                  </w:divBdr>
                  <w:divsChild>
                    <w:div w:id="2015181261">
                      <w:marLeft w:val="0"/>
                      <w:marRight w:val="0"/>
                      <w:marTop w:val="0"/>
                      <w:marBottom w:val="0"/>
                      <w:divBdr>
                        <w:top w:val="none" w:sz="0" w:space="0" w:color="auto"/>
                        <w:left w:val="none" w:sz="0" w:space="0" w:color="auto"/>
                        <w:bottom w:val="none" w:sz="0" w:space="0" w:color="auto"/>
                        <w:right w:val="none" w:sz="0" w:space="0" w:color="auto"/>
                      </w:divBdr>
                    </w:div>
                    <w:div w:id="2057578111">
                      <w:marLeft w:val="0"/>
                      <w:marRight w:val="0"/>
                      <w:marTop w:val="0"/>
                      <w:marBottom w:val="0"/>
                      <w:divBdr>
                        <w:top w:val="none" w:sz="0" w:space="0" w:color="auto"/>
                        <w:left w:val="none" w:sz="0" w:space="0" w:color="auto"/>
                        <w:bottom w:val="none" w:sz="0" w:space="0" w:color="auto"/>
                        <w:right w:val="none" w:sz="0" w:space="0" w:color="auto"/>
                      </w:divBdr>
                    </w:div>
                  </w:divsChild>
                </w:div>
                <w:div w:id="593977438">
                  <w:marLeft w:val="0"/>
                  <w:marRight w:val="0"/>
                  <w:marTop w:val="0"/>
                  <w:marBottom w:val="0"/>
                  <w:divBdr>
                    <w:top w:val="none" w:sz="0" w:space="0" w:color="auto"/>
                    <w:left w:val="none" w:sz="0" w:space="0" w:color="auto"/>
                    <w:bottom w:val="none" w:sz="0" w:space="0" w:color="auto"/>
                    <w:right w:val="none" w:sz="0" w:space="0" w:color="auto"/>
                  </w:divBdr>
                  <w:divsChild>
                    <w:div w:id="378751686">
                      <w:marLeft w:val="0"/>
                      <w:marRight w:val="0"/>
                      <w:marTop w:val="0"/>
                      <w:marBottom w:val="0"/>
                      <w:divBdr>
                        <w:top w:val="none" w:sz="0" w:space="0" w:color="auto"/>
                        <w:left w:val="none" w:sz="0" w:space="0" w:color="auto"/>
                        <w:bottom w:val="none" w:sz="0" w:space="0" w:color="auto"/>
                        <w:right w:val="none" w:sz="0" w:space="0" w:color="auto"/>
                      </w:divBdr>
                    </w:div>
                  </w:divsChild>
                </w:div>
                <w:div w:id="616067869">
                  <w:marLeft w:val="0"/>
                  <w:marRight w:val="0"/>
                  <w:marTop w:val="0"/>
                  <w:marBottom w:val="0"/>
                  <w:divBdr>
                    <w:top w:val="none" w:sz="0" w:space="0" w:color="auto"/>
                    <w:left w:val="none" w:sz="0" w:space="0" w:color="auto"/>
                    <w:bottom w:val="none" w:sz="0" w:space="0" w:color="auto"/>
                    <w:right w:val="none" w:sz="0" w:space="0" w:color="auto"/>
                  </w:divBdr>
                  <w:divsChild>
                    <w:div w:id="574314972">
                      <w:marLeft w:val="0"/>
                      <w:marRight w:val="0"/>
                      <w:marTop w:val="0"/>
                      <w:marBottom w:val="0"/>
                      <w:divBdr>
                        <w:top w:val="none" w:sz="0" w:space="0" w:color="auto"/>
                        <w:left w:val="none" w:sz="0" w:space="0" w:color="auto"/>
                        <w:bottom w:val="none" w:sz="0" w:space="0" w:color="auto"/>
                        <w:right w:val="none" w:sz="0" w:space="0" w:color="auto"/>
                      </w:divBdr>
                    </w:div>
                    <w:div w:id="1693871026">
                      <w:marLeft w:val="0"/>
                      <w:marRight w:val="0"/>
                      <w:marTop w:val="0"/>
                      <w:marBottom w:val="0"/>
                      <w:divBdr>
                        <w:top w:val="none" w:sz="0" w:space="0" w:color="auto"/>
                        <w:left w:val="none" w:sz="0" w:space="0" w:color="auto"/>
                        <w:bottom w:val="none" w:sz="0" w:space="0" w:color="auto"/>
                        <w:right w:val="none" w:sz="0" w:space="0" w:color="auto"/>
                      </w:divBdr>
                    </w:div>
                  </w:divsChild>
                </w:div>
                <w:div w:id="1523588423">
                  <w:marLeft w:val="0"/>
                  <w:marRight w:val="0"/>
                  <w:marTop w:val="0"/>
                  <w:marBottom w:val="0"/>
                  <w:divBdr>
                    <w:top w:val="none" w:sz="0" w:space="0" w:color="auto"/>
                    <w:left w:val="none" w:sz="0" w:space="0" w:color="auto"/>
                    <w:bottom w:val="none" w:sz="0" w:space="0" w:color="auto"/>
                    <w:right w:val="none" w:sz="0" w:space="0" w:color="auto"/>
                  </w:divBdr>
                  <w:divsChild>
                    <w:div w:id="1068071780">
                      <w:marLeft w:val="0"/>
                      <w:marRight w:val="0"/>
                      <w:marTop w:val="0"/>
                      <w:marBottom w:val="0"/>
                      <w:divBdr>
                        <w:top w:val="none" w:sz="0" w:space="0" w:color="auto"/>
                        <w:left w:val="none" w:sz="0" w:space="0" w:color="auto"/>
                        <w:bottom w:val="none" w:sz="0" w:space="0" w:color="auto"/>
                        <w:right w:val="none" w:sz="0" w:space="0" w:color="auto"/>
                      </w:divBdr>
                    </w:div>
                  </w:divsChild>
                </w:div>
                <w:div w:id="124005092">
                  <w:marLeft w:val="0"/>
                  <w:marRight w:val="0"/>
                  <w:marTop w:val="0"/>
                  <w:marBottom w:val="0"/>
                  <w:divBdr>
                    <w:top w:val="none" w:sz="0" w:space="0" w:color="auto"/>
                    <w:left w:val="none" w:sz="0" w:space="0" w:color="auto"/>
                    <w:bottom w:val="none" w:sz="0" w:space="0" w:color="auto"/>
                    <w:right w:val="none" w:sz="0" w:space="0" w:color="auto"/>
                  </w:divBdr>
                  <w:divsChild>
                    <w:div w:id="1145704292">
                      <w:marLeft w:val="0"/>
                      <w:marRight w:val="0"/>
                      <w:marTop w:val="0"/>
                      <w:marBottom w:val="0"/>
                      <w:divBdr>
                        <w:top w:val="none" w:sz="0" w:space="0" w:color="auto"/>
                        <w:left w:val="none" w:sz="0" w:space="0" w:color="auto"/>
                        <w:bottom w:val="none" w:sz="0" w:space="0" w:color="auto"/>
                        <w:right w:val="none" w:sz="0" w:space="0" w:color="auto"/>
                      </w:divBdr>
                    </w:div>
                    <w:div w:id="2018075735">
                      <w:marLeft w:val="0"/>
                      <w:marRight w:val="0"/>
                      <w:marTop w:val="0"/>
                      <w:marBottom w:val="0"/>
                      <w:divBdr>
                        <w:top w:val="none" w:sz="0" w:space="0" w:color="auto"/>
                        <w:left w:val="none" w:sz="0" w:space="0" w:color="auto"/>
                        <w:bottom w:val="none" w:sz="0" w:space="0" w:color="auto"/>
                        <w:right w:val="none" w:sz="0" w:space="0" w:color="auto"/>
                      </w:divBdr>
                    </w:div>
                  </w:divsChild>
                </w:div>
                <w:div w:id="2006198553">
                  <w:marLeft w:val="0"/>
                  <w:marRight w:val="0"/>
                  <w:marTop w:val="0"/>
                  <w:marBottom w:val="0"/>
                  <w:divBdr>
                    <w:top w:val="none" w:sz="0" w:space="0" w:color="auto"/>
                    <w:left w:val="none" w:sz="0" w:space="0" w:color="auto"/>
                    <w:bottom w:val="none" w:sz="0" w:space="0" w:color="auto"/>
                    <w:right w:val="none" w:sz="0" w:space="0" w:color="auto"/>
                  </w:divBdr>
                  <w:divsChild>
                    <w:div w:id="309554443">
                      <w:marLeft w:val="0"/>
                      <w:marRight w:val="0"/>
                      <w:marTop w:val="0"/>
                      <w:marBottom w:val="0"/>
                      <w:divBdr>
                        <w:top w:val="none" w:sz="0" w:space="0" w:color="auto"/>
                        <w:left w:val="none" w:sz="0" w:space="0" w:color="auto"/>
                        <w:bottom w:val="none" w:sz="0" w:space="0" w:color="auto"/>
                        <w:right w:val="none" w:sz="0" w:space="0" w:color="auto"/>
                      </w:divBdr>
                    </w:div>
                  </w:divsChild>
                </w:div>
                <w:div w:id="1290362476">
                  <w:marLeft w:val="0"/>
                  <w:marRight w:val="0"/>
                  <w:marTop w:val="0"/>
                  <w:marBottom w:val="0"/>
                  <w:divBdr>
                    <w:top w:val="none" w:sz="0" w:space="0" w:color="auto"/>
                    <w:left w:val="none" w:sz="0" w:space="0" w:color="auto"/>
                    <w:bottom w:val="none" w:sz="0" w:space="0" w:color="auto"/>
                    <w:right w:val="none" w:sz="0" w:space="0" w:color="auto"/>
                  </w:divBdr>
                  <w:divsChild>
                    <w:div w:id="680283415">
                      <w:marLeft w:val="0"/>
                      <w:marRight w:val="0"/>
                      <w:marTop w:val="0"/>
                      <w:marBottom w:val="0"/>
                      <w:divBdr>
                        <w:top w:val="none" w:sz="0" w:space="0" w:color="auto"/>
                        <w:left w:val="none" w:sz="0" w:space="0" w:color="auto"/>
                        <w:bottom w:val="none" w:sz="0" w:space="0" w:color="auto"/>
                        <w:right w:val="none" w:sz="0" w:space="0" w:color="auto"/>
                      </w:divBdr>
                    </w:div>
                    <w:div w:id="233048967">
                      <w:marLeft w:val="0"/>
                      <w:marRight w:val="0"/>
                      <w:marTop w:val="0"/>
                      <w:marBottom w:val="0"/>
                      <w:divBdr>
                        <w:top w:val="none" w:sz="0" w:space="0" w:color="auto"/>
                        <w:left w:val="none" w:sz="0" w:space="0" w:color="auto"/>
                        <w:bottom w:val="none" w:sz="0" w:space="0" w:color="auto"/>
                        <w:right w:val="none" w:sz="0" w:space="0" w:color="auto"/>
                      </w:divBdr>
                    </w:div>
                  </w:divsChild>
                </w:div>
                <w:div w:id="1616906475">
                  <w:marLeft w:val="0"/>
                  <w:marRight w:val="0"/>
                  <w:marTop w:val="0"/>
                  <w:marBottom w:val="0"/>
                  <w:divBdr>
                    <w:top w:val="none" w:sz="0" w:space="0" w:color="auto"/>
                    <w:left w:val="none" w:sz="0" w:space="0" w:color="auto"/>
                    <w:bottom w:val="none" w:sz="0" w:space="0" w:color="auto"/>
                    <w:right w:val="none" w:sz="0" w:space="0" w:color="auto"/>
                  </w:divBdr>
                  <w:divsChild>
                    <w:div w:id="2103143724">
                      <w:marLeft w:val="0"/>
                      <w:marRight w:val="0"/>
                      <w:marTop w:val="0"/>
                      <w:marBottom w:val="0"/>
                      <w:divBdr>
                        <w:top w:val="none" w:sz="0" w:space="0" w:color="auto"/>
                        <w:left w:val="none" w:sz="0" w:space="0" w:color="auto"/>
                        <w:bottom w:val="none" w:sz="0" w:space="0" w:color="auto"/>
                        <w:right w:val="none" w:sz="0" w:space="0" w:color="auto"/>
                      </w:divBdr>
                    </w:div>
                  </w:divsChild>
                </w:div>
                <w:div w:id="176429856">
                  <w:marLeft w:val="0"/>
                  <w:marRight w:val="0"/>
                  <w:marTop w:val="0"/>
                  <w:marBottom w:val="0"/>
                  <w:divBdr>
                    <w:top w:val="none" w:sz="0" w:space="0" w:color="auto"/>
                    <w:left w:val="none" w:sz="0" w:space="0" w:color="auto"/>
                    <w:bottom w:val="none" w:sz="0" w:space="0" w:color="auto"/>
                    <w:right w:val="none" w:sz="0" w:space="0" w:color="auto"/>
                  </w:divBdr>
                  <w:divsChild>
                    <w:div w:id="607738040">
                      <w:marLeft w:val="0"/>
                      <w:marRight w:val="0"/>
                      <w:marTop w:val="0"/>
                      <w:marBottom w:val="0"/>
                      <w:divBdr>
                        <w:top w:val="none" w:sz="0" w:space="0" w:color="auto"/>
                        <w:left w:val="none" w:sz="0" w:space="0" w:color="auto"/>
                        <w:bottom w:val="none" w:sz="0" w:space="0" w:color="auto"/>
                        <w:right w:val="none" w:sz="0" w:space="0" w:color="auto"/>
                      </w:divBdr>
                    </w:div>
                    <w:div w:id="749162585">
                      <w:marLeft w:val="0"/>
                      <w:marRight w:val="0"/>
                      <w:marTop w:val="0"/>
                      <w:marBottom w:val="0"/>
                      <w:divBdr>
                        <w:top w:val="none" w:sz="0" w:space="0" w:color="auto"/>
                        <w:left w:val="none" w:sz="0" w:space="0" w:color="auto"/>
                        <w:bottom w:val="none" w:sz="0" w:space="0" w:color="auto"/>
                        <w:right w:val="none" w:sz="0" w:space="0" w:color="auto"/>
                      </w:divBdr>
                    </w:div>
                  </w:divsChild>
                </w:div>
                <w:div w:id="738557157">
                  <w:marLeft w:val="0"/>
                  <w:marRight w:val="0"/>
                  <w:marTop w:val="0"/>
                  <w:marBottom w:val="0"/>
                  <w:divBdr>
                    <w:top w:val="none" w:sz="0" w:space="0" w:color="auto"/>
                    <w:left w:val="none" w:sz="0" w:space="0" w:color="auto"/>
                    <w:bottom w:val="none" w:sz="0" w:space="0" w:color="auto"/>
                    <w:right w:val="none" w:sz="0" w:space="0" w:color="auto"/>
                  </w:divBdr>
                  <w:divsChild>
                    <w:div w:id="813958205">
                      <w:marLeft w:val="0"/>
                      <w:marRight w:val="0"/>
                      <w:marTop w:val="0"/>
                      <w:marBottom w:val="0"/>
                      <w:divBdr>
                        <w:top w:val="none" w:sz="0" w:space="0" w:color="auto"/>
                        <w:left w:val="none" w:sz="0" w:space="0" w:color="auto"/>
                        <w:bottom w:val="none" w:sz="0" w:space="0" w:color="auto"/>
                        <w:right w:val="none" w:sz="0" w:space="0" w:color="auto"/>
                      </w:divBdr>
                    </w:div>
                  </w:divsChild>
                </w:div>
                <w:div w:id="675116196">
                  <w:marLeft w:val="0"/>
                  <w:marRight w:val="0"/>
                  <w:marTop w:val="0"/>
                  <w:marBottom w:val="0"/>
                  <w:divBdr>
                    <w:top w:val="none" w:sz="0" w:space="0" w:color="auto"/>
                    <w:left w:val="none" w:sz="0" w:space="0" w:color="auto"/>
                    <w:bottom w:val="none" w:sz="0" w:space="0" w:color="auto"/>
                    <w:right w:val="none" w:sz="0" w:space="0" w:color="auto"/>
                  </w:divBdr>
                  <w:divsChild>
                    <w:div w:id="245918005">
                      <w:marLeft w:val="0"/>
                      <w:marRight w:val="0"/>
                      <w:marTop w:val="0"/>
                      <w:marBottom w:val="0"/>
                      <w:divBdr>
                        <w:top w:val="none" w:sz="0" w:space="0" w:color="auto"/>
                        <w:left w:val="none" w:sz="0" w:space="0" w:color="auto"/>
                        <w:bottom w:val="none" w:sz="0" w:space="0" w:color="auto"/>
                        <w:right w:val="none" w:sz="0" w:space="0" w:color="auto"/>
                      </w:divBdr>
                    </w:div>
                    <w:div w:id="635455681">
                      <w:marLeft w:val="0"/>
                      <w:marRight w:val="0"/>
                      <w:marTop w:val="0"/>
                      <w:marBottom w:val="0"/>
                      <w:divBdr>
                        <w:top w:val="none" w:sz="0" w:space="0" w:color="auto"/>
                        <w:left w:val="none" w:sz="0" w:space="0" w:color="auto"/>
                        <w:bottom w:val="none" w:sz="0" w:space="0" w:color="auto"/>
                        <w:right w:val="none" w:sz="0" w:space="0" w:color="auto"/>
                      </w:divBdr>
                    </w:div>
                  </w:divsChild>
                </w:div>
                <w:div w:id="257450417">
                  <w:marLeft w:val="0"/>
                  <w:marRight w:val="0"/>
                  <w:marTop w:val="0"/>
                  <w:marBottom w:val="0"/>
                  <w:divBdr>
                    <w:top w:val="none" w:sz="0" w:space="0" w:color="auto"/>
                    <w:left w:val="none" w:sz="0" w:space="0" w:color="auto"/>
                    <w:bottom w:val="none" w:sz="0" w:space="0" w:color="auto"/>
                    <w:right w:val="none" w:sz="0" w:space="0" w:color="auto"/>
                  </w:divBdr>
                  <w:divsChild>
                    <w:div w:id="1633097323">
                      <w:marLeft w:val="0"/>
                      <w:marRight w:val="0"/>
                      <w:marTop w:val="0"/>
                      <w:marBottom w:val="0"/>
                      <w:divBdr>
                        <w:top w:val="none" w:sz="0" w:space="0" w:color="auto"/>
                        <w:left w:val="none" w:sz="0" w:space="0" w:color="auto"/>
                        <w:bottom w:val="none" w:sz="0" w:space="0" w:color="auto"/>
                        <w:right w:val="none" w:sz="0" w:space="0" w:color="auto"/>
                      </w:divBdr>
                    </w:div>
                  </w:divsChild>
                </w:div>
                <w:div w:id="1856068680">
                  <w:marLeft w:val="0"/>
                  <w:marRight w:val="0"/>
                  <w:marTop w:val="0"/>
                  <w:marBottom w:val="0"/>
                  <w:divBdr>
                    <w:top w:val="none" w:sz="0" w:space="0" w:color="auto"/>
                    <w:left w:val="none" w:sz="0" w:space="0" w:color="auto"/>
                    <w:bottom w:val="none" w:sz="0" w:space="0" w:color="auto"/>
                    <w:right w:val="none" w:sz="0" w:space="0" w:color="auto"/>
                  </w:divBdr>
                  <w:divsChild>
                    <w:div w:id="1561477628">
                      <w:marLeft w:val="0"/>
                      <w:marRight w:val="0"/>
                      <w:marTop w:val="0"/>
                      <w:marBottom w:val="0"/>
                      <w:divBdr>
                        <w:top w:val="none" w:sz="0" w:space="0" w:color="auto"/>
                        <w:left w:val="none" w:sz="0" w:space="0" w:color="auto"/>
                        <w:bottom w:val="none" w:sz="0" w:space="0" w:color="auto"/>
                        <w:right w:val="none" w:sz="0" w:space="0" w:color="auto"/>
                      </w:divBdr>
                    </w:div>
                  </w:divsChild>
                </w:div>
                <w:div w:id="200288880">
                  <w:marLeft w:val="0"/>
                  <w:marRight w:val="0"/>
                  <w:marTop w:val="0"/>
                  <w:marBottom w:val="0"/>
                  <w:divBdr>
                    <w:top w:val="none" w:sz="0" w:space="0" w:color="auto"/>
                    <w:left w:val="none" w:sz="0" w:space="0" w:color="auto"/>
                    <w:bottom w:val="none" w:sz="0" w:space="0" w:color="auto"/>
                    <w:right w:val="none" w:sz="0" w:space="0" w:color="auto"/>
                  </w:divBdr>
                  <w:divsChild>
                    <w:div w:id="1760907730">
                      <w:marLeft w:val="0"/>
                      <w:marRight w:val="0"/>
                      <w:marTop w:val="0"/>
                      <w:marBottom w:val="0"/>
                      <w:divBdr>
                        <w:top w:val="none" w:sz="0" w:space="0" w:color="auto"/>
                        <w:left w:val="none" w:sz="0" w:space="0" w:color="auto"/>
                        <w:bottom w:val="none" w:sz="0" w:space="0" w:color="auto"/>
                        <w:right w:val="none" w:sz="0" w:space="0" w:color="auto"/>
                      </w:divBdr>
                    </w:div>
                  </w:divsChild>
                </w:div>
                <w:div w:id="497887233">
                  <w:marLeft w:val="0"/>
                  <w:marRight w:val="0"/>
                  <w:marTop w:val="0"/>
                  <w:marBottom w:val="0"/>
                  <w:divBdr>
                    <w:top w:val="none" w:sz="0" w:space="0" w:color="auto"/>
                    <w:left w:val="none" w:sz="0" w:space="0" w:color="auto"/>
                    <w:bottom w:val="none" w:sz="0" w:space="0" w:color="auto"/>
                    <w:right w:val="none" w:sz="0" w:space="0" w:color="auto"/>
                  </w:divBdr>
                  <w:divsChild>
                    <w:div w:id="632520562">
                      <w:marLeft w:val="0"/>
                      <w:marRight w:val="0"/>
                      <w:marTop w:val="0"/>
                      <w:marBottom w:val="0"/>
                      <w:divBdr>
                        <w:top w:val="none" w:sz="0" w:space="0" w:color="auto"/>
                        <w:left w:val="none" w:sz="0" w:space="0" w:color="auto"/>
                        <w:bottom w:val="none" w:sz="0" w:space="0" w:color="auto"/>
                        <w:right w:val="none" w:sz="0" w:space="0" w:color="auto"/>
                      </w:divBdr>
                    </w:div>
                    <w:div w:id="1303920468">
                      <w:marLeft w:val="0"/>
                      <w:marRight w:val="0"/>
                      <w:marTop w:val="0"/>
                      <w:marBottom w:val="0"/>
                      <w:divBdr>
                        <w:top w:val="none" w:sz="0" w:space="0" w:color="auto"/>
                        <w:left w:val="none" w:sz="0" w:space="0" w:color="auto"/>
                        <w:bottom w:val="none" w:sz="0" w:space="0" w:color="auto"/>
                        <w:right w:val="none" w:sz="0" w:space="0" w:color="auto"/>
                      </w:divBdr>
                    </w:div>
                  </w:divsChild>
                </w:div>
                <w:div w:id="1037044138">
                  <w:marLeft w:val="0"/>
                  <w:marRight w:val="0"/>
                  <w:marTop w:val="0"/>
                  <w:marBottom w:val="0"/>
                  <w:divBdr>
                    <w:top w:val="none" w:sz="0" w:space="0" w:color="auto"/>
                    <w:left w:val="none" w:sz="0" w:space="0" w:color="auto"/>
                    <w:bottom w:val="none" w:sz="0" w:space="0" w:color="auto"/>
                    <w:right w:val="none" w:sz="0" w:space="0" w:color="auto"/>
                  </w:divBdr>
                  <w:divsChild>
                    <w:div w:id="1023943517">
                      <w:marLeft w:val="0"/>
                      <w:marRight w:val="0"/>
                      <w:marTop w:val="0"/>
                      <w:marBottom w:val="0"/>
                      <w:divBdr>
                        <w:top w:val="none" w:sz="0" w:space="0" w:color="auto"/>
                        <w:left w:val="none" w:sz="0" w:space="0" w:color="auto"/>
                        <w:bottom w:val="none" w:sz="0" w:space="0" w:color="auto"/>
                        <w:right w:val="none" w:sz="0" w:space="0" w:color="auto"/>
                      </w:divBdr>
                    </w:div>
                  </w:divsChild>
                </w:div>
                <w:div w:id="570891469">
                  <w:marLeft w:val="0"/>
                  <w:marRight w:val="0"/>
                  <w:marTop w:val="0"/>
                  <w:marBottom w:val="0"/>
                  <w:divBdr>
                    <w:top w:val="none" w:sz="0" w:space="0" w:color="auto"/>
                    <w:left w:val="none" w:sz="0" w:space="0" w:color="auto"/>
                    <w:bottom w:val="none" w:sz="0" w:space="0" w:color="auto"/>
                    <w:right w:val="none" w:sz="0" w:space="0" w:color="auto"/>
                  </w:divBdr>
                  <w:divsChild>
                    <w:div w:id="1404372785">
                      <w:marLeft w:val="0"/>
                      <w:marRight w:val="0"/>
                      <w:marTop w:val="0"/>
                      <w:marBottom w:val="0"/>
                      <w:divBdr>
                        <w:top w:val="none" w:sz="0" w:space="0" w:color="auto"/>
                        <w:left w:val="none" w:sz="0" w:space="0" w:color="auto"/>
                        <w:bottom w:val="none" w:sz="0" w:space="0" w:color="auto"/>
                        <w:right w:val="none" w:sz="0" w:space="0" w:color="auto"/>
                      </w:divBdr>
                    </w:div>
                    <w:div w:id="1667702840">
                      <w:marLeft w:val="0"/>
                      <w:marRight w:val="0"/>
                      <w:marTop w:val="0"/>
                      <w:marBottom w:val="0"/>
                      <w:divBdr>
                        <w:top w:val="none" w:sz="0" w:space="0" w:color="auto"/>
                        <w:left w:val="none" w:sz="0" w:space="0" w:color="auto"/>
                        <w:bottom w:val="none" w:sz="0" w:space="0" w:color="auto"/>
                        <w:right w:val="none" w:sz="0" w:space="0" w:color="auto"/>
                      </w:divBdr>
                    </w:div>
                  </w:divsChild>
                </w:div>
                <w:div w:id="1183284350">
                  <w:marLeft w:val="0"/>
                  <w:marRight w:val="0"/>
                  <w:marTop w:val="0"/>
                  <w:marBottom w:val="0"/>
                  <w:divBdr>
                    <w:top w:val="none" w:sz="0" w:space="0" w:color="auto"/>
                    <w:left w:val="none" w:sz="0" w:space="0" w:color="auto"/>
                    <w:bottom w:val="none" w:sz="0" w:space="0" w:color="auto"/>
                    <w:right w:val="none" w:sz="0" w:space="0" w:color="auto"/>
                  </w:divBdr>
                  <w:divsChild>
                    <w:div w:id="2102750514">
                      <w:marLeft w:val="0"/>
                      <w:marRight w:val="0"/>
                      <w:marTop w:val="0"/>
                      <w:marBottom w:val="0"/>
                      <w:divBdr>
                        <w:top w:val="none" w:sz="0" w:space="0" w:color="auto"/>
                        <w:left w:val="none" w:sz="0" w:space="0" w:color="auto"/>
                        <w:bottom w:val="none" w:sz="0" w:space="0" w:color="auto"/>
                        <w:right w:val="none" w:sz="0" w:space="0" w:color="auto"/>
                      </w:divBdr>
                    </w:div>
                  </w:divsChild>
                </w:div>
                <w:div w:id="218640545">
                  <w:marLeft w:val="0"/>
                  <w:marRight w:val="0"/>
                  <w:marTop w:val="0"/>
                  <w:marBottom w:val="0"/>
                  <w:divBdr>
                    <w:top w:val="none" w:sz="0" w:space="0" w:color="auto"/>
                    <w:left w:val="none" w:sz="0" w:space="0" w:color="auto"/>
                    <w:bottom w:val="none" w:sz="0" w:space="0" w:color="auto"/>
                    <w:right w:val="none" w:sz="0" w:space="0" w:color="auto"/>
                  </w:divBdr>
                  <w:divsChild>
                    <w:div w:id="244649016">
                      <w:marLeft w:val="0"/>
                      <w:marRight w:val="0"/>
                      <w:marTop w:val="0"/>
                      <w:marBottom w:val="0"/>
                      <w:divBdr>
                        <w:top w:val="none" w:sz="0" w:space="0" w:color="auto"/>
                        <w:left w:val="none" w:sz="0" w:space="0" w:color="auto"/>
                        <w:bottom w:val="none" w:sz="0" w:space="0" w:color="auto"/>
                        <w:right w:val="none" w:sz="0" w:space="0" w:color="auto"/>
                      </w:divBdr>
                    </w:div>
                    <w:div w:id="1369916668">
                      <w:marLeft w:val="0"/>
                      <w:marRight w:val="0"/>
                      <w:marTop w:val="0"/>
                      <w:marBottom w:val="0"/>
                      <w:divBdr>
                        <w:top w:val="none" w:sz="0" w:space="0" w:color="auto"/>
                        <w:left w:val="none" w:sz="0" w:space="0" w:color="auto"/>
                        <w:bottom w:val="none" w:sz="0" w:space="0" w:color="auto"/>
                        <w:right w:val="none" w:sz="0" w:space="0" w:color="auto"/>
                      </w:divBdr>
                    </w:div>
                  </w:divsChild>
                </w:div>
                <w:div w:id="1768505471">
                  <w:marLeft w:val="0"/>
                  <w:marRight w:val="0"/>
                  <w:marTop w:val="0"/>
                  <w:marBottom w:val="0"/>
                  <w:divBdr>
                    <w:top w:val="none" w:sz="0" w:space="0" w:color="auto"/>
                    <w:left w:val="none" w:sz="0" w:space="0" w:color="auto"/>
                    <w:bottom w:val="none" w:sz="0" w:space="0" w:color="auto"/>
                    <w:right w:val="none" w:sz="0" w:space="0" w:color="auto"/>
                  </w:divBdr>
                  <w:divsChild>
                    <w:div w:id="509297238">
                      <w:marLeft w:val="0"/>
                      <w:marRight w:val="0"/>
                      <w:marTop w:val="0"/>
                      <w:marBottom w:val="0"/>
                      <w:divBdr>
                        <w:top w:val="none" w:sz="0" w:space="0" w:color="auto"/>
                        <w:left w:val="none" w:sz="0" w:space="0" w:color="auto"/>
                        <w:bottom w:val="none" w:sz="0" w:space="0" w:color="auto"/>
                        <w:right w:val="none" w:sz="0" w:space="0" w:color="auto"/>
                      </w:divBdr>
                    </w:div>
                  </w:divsChild>
                </w:div>
                <w:div w:id="932053555">
                  <w:marLeft w:val="0"/>
                  <w:marRight w:val="0"/>
                  <w:marTop w:val="0"/>
                  <w:marBottom w:val="0"/>
                  <w:divBdr>
                    <w:top w:val="none" w:sz="0" w:space="0" w:color="auto"/>
                    <w:left w:val="none" w:sz="0" w:space="0" w:color="auto"/>
                    <w:bottom w:val="none" w:sz="0" w:space="0" w:color="auto"/>
                    <w:right w:val="none" w:sz="0" w:space="0" w:color="auto"/>
                  </w:divBdr>
                  <w:divsChild>
                    <w:div w:id="1958178925">
                      <w:marLeft w:val="0"/>
                      <w:marRight w:val="0"/>
                      <w:marTop w:val="0"/>
                      <w:marBottom w:val="0"/>
                      <w:divBdr>
                        <w:top w:val="none" w:sz="0" w:space="0" w:color="auto"/>
                        <w:left w:val="none" w:sz="0" w:space="0" w:color="auto"/>
                        <w:bottom w:val="none" w:sz="0" w:space="0" w:color="auto"/>
                        <w:right w:val="none" w:sz="0" w:space="0" w:color="auto"/>
                      </w:divBdr>
                    </w:div>
                  </w:divsChild>
                </w:div>
                <w:div w:id="1986616152">
                  <w:marLeft w:val="0"/>
                  <w:marRight w:val="0"/>
                  <w:marTop w:val="0"/>
                  <w:marBottom w:val="0"/>
                  <w:divBdr>
                    <w:top w:val="none" w:sz="0" w:space="0" w:color="auto"/>
                    <w:left w:val="none" w:sz="0" w:space="0" w:color="auto"/>
                    <w:bottom w:val="none" w:sz="0" w:space="0" w:color="auto"/>
                    <w:right w:val="none" w:sz="0" w:space="0" w:color="auto"/>
                  </w:divBdr>
                  <w:divsChild>
                    <w:div w:id="2027898734">
                      <w:marLeft w:val="0"/>
                      <w:marRight w:val="0"/>
                      <w:marTop w:val="0"/>
                      <w:marBottom w:val="0"/>
                      <w:divBdr>
                        <w:top w:val="none" w:sz="0" w:space="0" w:color="auto"/>
                        <w:left w:val="none" w:sz="0" w:space="0" w:color="auto"/>
                        <w:bottom w:val="none" w:sz="0" w:space="0" w:color="auto"/>
                        <w:right w:val="none" w:sz="0" w:space="0" w:color="auto"/>
                      </w:divBdr>
                    </w:div>
                  </w:divsChild>
                </w:div>
                <w:div w:id="1899780064">
                  <w:marLeft w:val="0"/>
                  <w:marRight w:val="0"/>
                  <w:marTop w:val="0"/>
                  <w:marBottom w:val="0"/>
                  <w:divBdr>
                    <w:top w:val="none" w:sz="0" w:space="0" w:color="auto"/>
                    <w:left w:val="none" w:sz="0" w:space="0" w:color="auto"/>
                    <w:bottom w:val="none" w:sz="0" w:space="0" w:color="auto"/>
                    <w:right w:val="none" w:sz="0" w:space="0" w:color="auto"/>
                  </w:divBdr>
                  <w:divsChild>
                    <w:div w:id="1831361308">
                      <w:marLeft w:val="0"/>
                      <w:marRight w:val="0"/>
                      <w:marTop w:val="0"/>
                      <w:marBottom w:val="0"/>
                      <w:divBdr>
                        <w:top w:val="none" w:sz="0" w:space="0" w:color="auto"/>
                        <w:left w:val="none" w:sz="0" w:space="0" w:color="auto"/>
                        <w:bottom w:val="none" w:sz="0" w:space="0" w:color="auto"/>
                        <w:right w:val="none" w:sz="0" w:space="0" w:color="auto"/>
                      </w:divBdr>
                    </w:div>
                    <w:div w:id="1958024670">
                      <w:marLeft w:val="0"/>
                      <w:marRight w:val="0"/>
                      <w:marTop w:val="0"/>
                      <w:marBottom w:val="0"/>
                      <w:divBdr>
                        <w:top w:val="none" w:sz="0" w:space="0" w:color="auto"/>
                        <w:left w:val="none" w:sz="0" w:space="0" w:color="auto"/>
                        <w:bottom w:val="none" w:sz="0" w:space="0" w:color="auto"/>
                        <w:right w:val="none" w:sz="0" w:space="0" w:color="auto"/>
                      </w:divBdr>
                    </w:div>
                  </w:divsChild>
                </w:div>
                <w:div w:id="1486169410">
                  <w:marLeft w:val="0"/>
                  <w:marRight w:val="0"/>
                  <w:marTop w:val="0"/>
                  <w:marBottom w:val="0"/>
                  <w:divBdr>
                    <w:top w:val="none" w:sz="0" w:space="0" w:color="auto"/>
                    <w:left w:val="none" w:sz="0" w:space="0" w:color="auto"/>
                    <w:bottom w:val="none" w:sz="0" w:space="0" w:color="auto"/>
                    <w:right w:val="none" w:sz="0" w:space="0" w:color="auto"/>
                  </w:divBdr>
                  <w:divsChild>
                    <w:div w:id="1248224288">
                      <w:marLeft w:val="0"/>
                      <w:marRight w:val="0"/>
                      <w:marTop w:val="0"/>
                      <w:marBottom w:val="0"/>
                      <w:divBdr>
                        <w:top w:val="none" w:sz="0" w:space="0" w:color="auto"/>
                        <w:left w:val="none" w:sz="0" w:space="0" w:color="auto"/>
                        <w:bottom w:val="none" w:sz="0" w:space="0" w:color="auto"/>
                        <w:right w:val="none" w:sz="0" w:space="0" w:color="auto"/>
                      </w:divBdr>
                    </w:div>
                  </w:divsChild>
                </w:div>
                <w:div w:id="1210335390">
                  <w:marLeft w:val="0"/>
                  <w:marRight w:val="0"/>
                  <w:marTop w:val="0"/>
                  <w:marBottom w:val="0"/>
                  <w:divBdr>
                    <w:top w:val="none" w:sz="0" w:space="0" w:color="auto"/>
                    <w:left w:val="none" w:sz="0" w:space="0" w:color="auto"/>
                    <w:bottom w:val="none" w:sz="0" w:space="0" w:color="auto"/>
                    <w:right w:val="none" w:sz="0" w:space="0" w:color="auto"/>
                  </w:divBdr>
                  <w:divsChild>
                    <w:div w:id="1461000389">
                      <w:marLeft w:val="0"/>
                      <w:marRight w:val="0"/>
                      <w:marTop w:val="0"/>
                      <w:marBottom w:val="0"/>
                      <w:divBdr>
                        <w:top w:val="none" w:sz="0" w:space="0" w:color="auto"/>
                        <w:left w:val="none" w:sz="0" w:space="0" w:color="auto"/>
                        <w:bottom w:val="none" w:sz="0" w:space="0" w:color="auto"/>
                        <w:right w:val="none" w:sz="0" w:space="0" w:color="auto"/>
                      </w:divBdr>
                    </w:div>
                  </w:divsChild>
                </w:div>
                <w:div w:id="1420104218">
                  <w:marLeft w:val="0"/>
                  <w:marRight w:val="0"/>
                  <w:marTop w:val="0"/>
                  <w:marBottom w:val="0"/>
                  <w:divBdr>
                    <w:top w:val="none" w:sz="0" w:space="0" w:color="auto"/>
                    <w:left w:val="none" w:sz="0" w:space="0" w:color="auto"/>
                    <w:bottom w:val="none" w:sz="0" w:space="0" w:color="auto"/>
                    <w:right w:val="none" w:sz="0" w:space="0" w:color="auto"/>
                  </w:divBdr>
                  <w:divsChild>
                    <w:div w:id="147787826">
                      <w:marLeft w:val="0"/>
                      <w:marRight w:val="0"/>
                      <w:marTop w:val="0"/>
                      <w:marBottom w:val="0"/>
                      <w:divBdr>
                        <w:top w:val="none" w:sz="0" w:space="0" w:color="auto"/>
                        <w:left w:val="none" w:sz="0" w:space="0" w:color="auto"/>
                        <w:bottom w:val="none" w:sz="0" w:space="0" w:color="auto"/>
                        <w:right w:val="none" w:sz="0" w:space="0" w:color="auto"/>
                      </w:divBdr>
                    </w:div>
                  </w:divsChild>
                </w:div>
                <w:div w:id="1475826930">
                  <w:marLeft w:val="0"/>
                  <w:marRight w:val="0"/>
                  <w:marTop w:val="0"/>
                  <w:marBottom w:val="0"/>
                  <w:divBdr>
                    <w:top w:val="none" w:sz="0" w:space="0" w:color="auto"/>
                    <w:left w:val="none" w:sz="0" w:space="0" w:color="auto"/>
                    <w:bottom w:val="none" w:sz="0" w:space="0" w:color="auto"/>
                    <w:right w:val="none" w:sz="0" w:space="0" w:color="auto"/>
                  </w:divBdr>
                  <w:divsChild>
                    <w:div w:id="101993856">
                      <w:marLeft w:val="0"/>
                      <w:marRight w:val="0"/>
                      <w:marTop w:val="0"/>
                      <w:marBottom w:val="0"/>
                      <w:divBdr>
                        <w:top w:val="none" w:sz="0" w:space="0" w:color="auto"/>
                        <w:left w:val="none" w:sz="0" w:space="0" w:color="auto"/>
                        <w:bottom w:val="none" w:sz="0" w:space="0" w:color="auto"/>
                        <w:right w:val="none" w:sz="0" w:space="0" w:color="auto"/>
                      </w:divBdr>
                    </w:div>
                    <w:div w:id="870723279">
                      <w:marLeft w:val="0"/>
                      <w:marRight w:val="0"/>
                      <w:marTop w:val="0"/>
                      <w:marBottom w:val="0"/>
                      <w:divBdr>
                        <w:top w:val="none" w:sz="0" w:space="0" w:color="auto"/>
                        <w:left w:val="none" w:sz="0" w:space="0" w:color="auto"/>
                        <w:bottom w:val="none" w:sz="0" w:space="0" w:color="auto"/>
                        <w:right w:val="none" w:sz="0" w:space="0" w:color="auto"/>
                      </w:divBdr>
                    </w:div>
                  </w:divsChild>
                </w:div>
                <w:div w:id="270744082">
                  <w:marLeft w:val="0"/>
                  <w:marRight w:val="0"/>
                  <w:marTop w:val="0"/>
                  <w:marBottom w:val="0"/>
                  <w:divBdr>
                    <w:top w:val="none" w:sz="0" w:space="0" w:color="auto"/>
                    <w:left w:val="none" w:sz="0" w:space="0" w:color="auto"/>
                    <w:bottom w:val="none" w:sz="0" w:space="0" w:color="auto"/>
                    <w:right w:val="none" w:sz="0" w:space="0" w:color="auto"/>
                  </w:divBdr>
                  <w:divsChild>
                    <w:div w:id="1453595510">
                      <w:marLeft w:val="0"/>
                      <w:marRight w:val="0"/>
                      <w:marTop w:val="0"/>
                      <w:marBottom w:val="0"/>
                      <w:divBdr>
                        <w:top w:val="none" w:sz="0" w:space="0" w:color="auto"/>
                        <w:left w:val="none" w:sz="0" w:space="0" w:color="auto"/>
                        <w:bottom w:val="none" w:sz="0" w:space="0" w:color="auto"/>
                        <w:right w:val="none" w:sz="0" w:space="0" w:color="auto"/>
                      </w:divBdr>
                    </w:div>
                  </w:divsChild>
                </w:div>
                <w:div w:id="281423388">
                  <w:marLeft w:val="0"/>
                  <w:marRight w:val="0"/>
                  <w:marTop w:val="0"/>
                  <w:marBottom w:val="0"/>
                  <w:divBdr>
                    <w:top w:val="none" w:sz="0" w:space="0" w:color="auto"/>
                    <w:left w:val="none" w:sz="0" w:space="0" w:color="auto"/>
                    <w:bottom w:val="none" w:sz="0" w:space="0" w:color="auto"/>
                    <w:right w:val="none" w:sz="0" w:space="0" w:color="auto"/>
                  </w:divBdr>
                  <w:divsChild>
                    <w:div w:id="1871843546">
                      <w:marLeft w:val="0"/>
                      <w:marRight w:val="0"/>
                      <w:marTop w:val="0"/>
                      <w:marBottom w:val="0"/>
                      <w:divBdr>
                        <w:top w:val="none" w:sz="0" w:space="0" w:color="auto"/>
                        <w:left w:val="none" w:sz="0" w:space="0" w:color="auto"/>
                        <w:bottom w:val="none" w:sz="0" w:space="0" w:color="auto"/>
                        <w:right w:val="none" w:sz="0" w:space="0" w:color="auto"/>
                      </w:divBdr>
                    </w:div>
                  </w:divsChild>
                </w:div>
                <w:div w:id="14352503">
                  <w:marLeft w:val="0"/>
                  <w:marRight w:val="0"/>
                  <w:marTop w:val="0"/>
                  <w:marBottom w:val="0"/>
                  <w:divBdr>
                    <w:top w:val="none" w:sz="0" w:space="0" w:color="auto"/>
                    <w:left w:val="none" w:sz="0" w:space="0" w:color="auto"/>
                    <w:bottom w:val="none" w:sz="0" w:space="0" w:color="auto"/>
                    <w:right w:val="none" w:sz="0" w:space="0" w:color="auto"/>
                  </w:divBdr>
                  <w:divsChild>
                    <w:div w:id="2003117292">
                      <w:marLeft w:val="0"/>
                      <w:marRight w:val="0"/>
                      <w:marTop w:val="0"/>
                      <w:marBottom w:val="0"/>
                      <w:divBdr>
                        <w:top w:val="none" w:sz="0" w:space="0" w:color="auto"/>
                        <w:left w:val="none" w:sz="0" w:space="0" w:color="auto"/>
                        <w:bottom w:val="none" w:sz="0" w:space="0" w:color="auto"/>
                        <w:right w:val="none" w:sz="0" w:space="0" w:color="auto"/>
                      </w:divBdr>
                    </w:div>
                  </w:divsChild>
                </w:div>
                <w:div w:id="762381716">
                  <w:marLeft w:val="0"/>
                  <w:marRight w:val="0"/>
                  <w:marTop w:val="0"/>
                  <w:marBottom w:val="0"/>
                  <w:divBdr>
                    <w:top w:val="none" w:sz="0" w:space="0" w:color="auto"/>
                    <w:left w:val="none" w:sz="0" w:space="0" w:color="auto"/>
                    <w:bottom w:val="none" w:sz="0" w:space="0" w:color="auto"/>
                    <w:right w:val="none" w:sz="0" w:space="0" w:color="auto"/>
                  </w:divBdr>
                  <w:divsChild>
                    <w:div w:id="1503549409">
                      <w:marLeft w:val="0"/>
                      <w:marRight w:val="0"/>
                      <w:marTop w:val="0"/>
                      <w:marBottom w:val="0"/>
                      <w:divBdr>
                        <w:top w:val="none" w:sz="0" w:space="0" w:color="auto"/>
                        <w:left w:val="none" w:sz="0" w:space="0" w:color="auto"/>
                        <w:bottom w:val="none" w:sz="0" w:space="0" w:color="auto"/>
                        <w:right w:val="none" w:sz="0" w:space="0" w:color="auto"/>
                      </w:divBdr>
                    </w:div>
                    <w:div w:id="379937670">
                      <w:marLeft w:val="0"/>
                      <w:marRight w:val="0"/>
                      <w:marTop w:val="0"/>
                      <w:marBottom w:val="0"/>
                      <w:divBdr>
                        <w:top w:val="none" w:sz="0" w:space="0" w:color="auto"/>
                        <w:left w:val="none" w:sz="0" w:space="0" w:color="auto"/>
                        <w:bottom w:val="none" w:sz="0" w:space="0" w:color="auto"/>
                        <w:right w:val="none" w:sz="0" w:space="0" w:color="auto"/>
                      </w:divBdr>
                    </w:div>
                  </w:divsChild>
                </w:div>
                <w:div w:id="772016676">
                  <w:marLeft w:val="0"/>
                  <w:marRight w:val="0"/>
                  <w:marTop w:val="0"/>
                  <w:marBottom w:val="0"/>
                  <w:divBdr>
                    <w:top w:val="none" w:sz="0" w:space="0" w:color="auto"/>
                    <w:left w:val="none" w:sz="0" w:space="0" w:color="auto"/>
                    <w:bottom w:val="none" w:sz="0" w:space="0" w:color="auto"/>
                    <w:right w:val="none" w:sz="0" w:space="0" w:color="auto"/>
                  </w:divBdr>
                  <w:divsChild>
                    <w:div w:id="64230039">
                      <w:marLeft w:val="0"/>
                      <w:marRight w:val="0"/>
                      <w:marTop w:val="0"/>
                      <w:marBottom w:val="0"/>
                      <w:divBdr>
                        <w:top w:val="none" w:sz="0" w:space="0" w:color="auto"/>
                        <w:left w:val="none" w:sz="0" w:space="0" w:color="auto"/>
                        <w:bottom w:val="none" w:sz="0" w:space="0" w:color="auto"/>
                        <w:right w:val="none" w:sz="0" w:space="0" w:color="auto"/>
                      </w:divBdr>
                    </w:div>
                  </w:divsChild>
                </w:div>
                <w:div w:id="1833401064">
                  <w:marLeft w:val="0"/>
                  <w:marRight w:val="0"/>
                  <w:marTop w:val="0"/>
                  <w:marBottom w:val="0"/>
                  <w:divBdr>
                    <w:top w:val="none" w:sz="0" w:space="0" w:color="auto"/>
                    <w:left w:val="none" w:sz="0" w:space="0" w:color="auto"/>
                    <w:bottom w:val="none" w:sz="0" w:space="0" w:color="auto"/>
                    <w:right w:val="none" w:sz="0" w:space="0" w:color="auto"/>
                  </w:divBdr>
                  <w:divsChild>
                    <w:div w:id="252014559">
                      <w:marLeft w:val="0"/>
                      <w:marRight w:val="0"/>
                      <w:marTop w:val="0"/>
                      <w:marBottom w:val="0"/>
                      <w:divBdr>
                        <w:top w:val="none" w:sz="0" w:space="0" w:color="auto"/>
                        <w:left w:val="none" w:sz="0" w:space="0" w:color="auto"/>
                        <w:bottom w:val="none" w:sz="0" w:space="0" w:color="auto"/>
                        <w:right w:val="none" w:sz="0" w:space="0" w:color="auto"/>
                      </w:divBdr>
                    </w:div>
                  </w:divsChild>
                </w:div>
                <w:div w:id="87580883">
                  <w:marLeft w:val="0"/>
                  <w:marRight w:val="0"/>
                  <w:marTop w:val="0"/>
                  <w:marBottom w:val="0"/>
                  <w:divBdr>
                    <w:top w:val="none" w:sz="0" w:space="0" w:color="auto"/>
                    <w:left w:val="none" w:sz="0" w:space="0" w:color="auto"/>
                    <w:bottom w:val="none" w:sz="0" w:space="0" w:color="auto"/>
                    <w:right w:val="none" w:sz="0" w:space="0" w:color="auto"/>
                  </w:divBdr>
                  <w:divsChild>
                    <w:div w:id="1236361023">
                      <w:marLeft w:val="0"/>
                      <w:marRight w:val="0"/>
                      <w:marTop w:val="0"/>
                      <w:marBottom w:val="0"/>
                      <w:divBdr>
                        <w:top w:val="none" w:sz="0" w:space="0" w:color="auto"/>
                        <w:left w:val="none" w:sz="0" w:space="0" w:color="auto"/>
                        <w:bottom w:val="none" w:sz="0" w:space="0" w:color="auto"/>
                        <w:right w:val="none" w:sz="0" w:space="0" w:color="auto"/>
                      </w:divBdr>
                    </w:div>
                  </w:divsChild>
                </w:div>
                <w:div w:id="1519805780">
                  <w:marLeft w:val="0"/>
                  <w:marRight w:val="0"/>
                  <w:marTop w:val="0"/>
                  <w:marBottom w:val="0"/>
                  <w:divBdr>
                    <w:top w:val="none" w:sz="0" w:space="0" w:color="auto"/>
                    <w:left w:val="none" w:sz="0" w:space="0" w:color="auto"/>
                    <w:bottom w:val="none" w:sz="0" w:space="0" w:color="auto"/>
                    <w:right w:val="none" w:sz="0" w:space="0" w:color="auto"/>
                  </w:divBdr>
                  <w:divsChild>
                    <w:div w:id="608200444">
                      <w:marLeft w:val="0"/>
                      <w:marRight w:val="0"/>
                      <w:marTop w:val="0"/>
                      <w:marBottom w:val="0"/>
                      <w:divBdr>
                        <w:top w:val="none" w:sz="0" w:space="0" w:color="auto"/>
                        <w:left w:val="none" w:sz="0" w:space="0" w:color="auto"/>
                        <w:bottom w:val="none" w:sz="0" w:space="0" w:color="auto"/>
                        <w:right w:val="none" w:sz="0" w:space="0" w:color="auto"/>
                      </w:divBdr>
                    </w:div>
                    <w:div w:id="1242330139">
                      <w:marLeft w:val="0"/>
                      <w:marRight w:val="0"/>
                      <w:marTop w:val="0"/>
                      <w:marBottom w:val="0"/>
                      <w:divBdr>
                        <w:top w:val="none" w:sz="0" w:space="0" w:color="auto"/>
                        <w:left w:val="none" w:sz="0" w:space="0" w:color="auto"/>
                        <w:bottom w:val="none" w:sz="0" w:space="0" w:color="auto"/>
                        <w:right w:val="none" w:sz="0" w:space="0" w:color="auto"/>
                      </w:divBdr>
                    </w:div>
                  </w:divsChild>
                </w:div>
                <w:div w:id="1545293278">
                  <w:marLeft w:val="0"/>
                  <w:marRight w:val="0"/>
                  <w:marTop w:val="0"/>
                  <w:marBottom w:val="0"/>
                  <w:divBdr>
                    <w:top w:val="none" w:sz="0" w:space="0" w:color="auto"/>
                    <w:left w:val="none" w:sz="0" w:space="0" w:color="auto"/>
                    <w:bottom w:val="none" w:sz="0" w:space="0" w:color="auto"/>
                    <w:right w:val="none" w:sz="0" w:space="0" w:color="auto"/>
                  </w:divBdr>
                  <w:divsChild>
                    <w:div w:id="1680158058">
                      <w:marLeft w:val="0"/>
                      <w:marRight w:val="0"/>
                      <w:marTop w:val="0"/>
                      <w:marBottom w:val="0"/>
                      <w:divBdr>
                        <w:top w:val="none" w:sz="0" w:space="0" w:color="auto"/>
                        <w:left w:val="none" w:sz="0" w:space="0" w:color="auto"/>
                        <w:bottom w:val="none" w:sz="0" w:space="0" w:color="auto"/>
                        <w:right w:val="none" w:sz="0" w:space="0" w:color="auto"/>
                      </w:divBdr>
                    </w:div>
                  </w:divsChild>
                </w:div>
                <w:div w:id="2132698838">
                  <w:marLeft w:val="0"/>
                  <w:marRight w:val="0"/>
                  <w:marTop w:val="0"/>
                  <w:marBottom w:val="0"/>
                  <w:divBdr>
                    <w:top w:val="none" w:sz="0" w:space="0" w:color="auto"/>
                    <w:left w:val="none" w:sz="0" w:space="0" w:color="auto"/>
                    <w:bottom w:val="none" w:sz="0" w:space="0" w:color="auto"/>
                    <w:right w:val="none" w:sz="0" w:space="0" w:color="auto"/>
                  </w:divBdr>
                  <w:divsChild>
                    <w:div w:id="1436437165">
                      <w:marLeft w:val="0"/>
                      <w:marRight w:val="0"/>
                      <w:marTop w:val="0"/>
                      <w:marBottom w:val="0"/>
                      <w:divBdr>
                        <w:top w:val="none" w:sz="0" w:space="0" w:color="auto"/>
                        <w:left w:val="none" w:sz="0" w:space="0" w:color="auto"/>
                        <w:bottom w:val="none" w:sz="0" w:space="0" w:color="auto"/>
                        <w:right w:val="none" w:sz="0" w:space="0" w:color="auto"/>
                      </w:divBdr>
                    </w:div>
                  </w:divsChild>
                </w:div>
                <w:div w:id="1042367777">
                  <w:marLeft w:val="0"/>
                  <w:marRight w:val="0"/>
                  <w:marTop w:val="0"/>
                  <w:marBottom w:val="0"/>
                  <w:divBdr>
                    <w:top w:val="none" w:sz="0" w:space="0" w:color="auto"/>
                    <w:left w:val="none" w:sz="0" w:space="0" w:color="auto"/>
                    <w:bottom w:val="none" w:sz="0" w:space="0" w:color="auto"/>
                    <w:right w:val="none" w:sz="0" w:space="0" w:color="auto"/>
                  </w:divBdr>
                  <w:divsChild>
                    <w:div w:id="1306011786">
                      <w:marLeft w:val="0"/>
                      <w:marRight w:val="0"/>
                      <w:marTop w:val="0"/>
                      <w:marBottom w:val="0"/>
                      <w:divBdr>
                        <w:top w:val="none" w:sz="0" w:space="0" w:color="auto"/>
                        <w:left w:val="none" w:sz="0" w:space="0" w:color="auto"/>
                        <w:bottom w:val="none" w:sz="0" w:space="0" w:color="auto"/>
                        <w:right w:val="none" w:sz="0" w:space="0" w:color="auto"/>
                      </w:divBdr>
                    </w:div>
                  </w:divsChild>
                </w:div>
                <w:div w:id="1688142327">
                  <w:marLeft w:val="0"/>
                  <w:marRight w:val="0"/>
                  <w:marTop w:val="0"/>
                  <w:marBottom w:val="0"/>
                  <w:divBdr>
                    <w:top w:val="none" w:sz="0" w:space="0" w:color="auto"/>
                    <w:left w:val="none" w:sz="0" w:space="0" w:color="auto"/>
                    <w:bottom w:val="none" w:sz="0" w:space="0" w:color="auto"/>
                    <w:right w:val="none" w:sz="0" w:space="0" w:color="auto"/>
                  </w:divBdr>
                  <w:divsChild>
                    <w:div w:id="834995973">
                      <w:marLeft w:val="0"/>
                      <w:marRight w:val="0"/>
                      <w:marTop w:val="0"/>
                      <w:marBottom w:val="0"/>
                      <w:divBdr>
                        <w:top w:val="none" w:sz="0" w:space="0" w:color="auto"/>
                        <w:left w:val="none" w:sz="0" w:space="0" w:color="auto"/>
                        <w:bottom w:val="none" w:sz="0" w:space="0" w:color="auto"/>
                        <w:right w:val="none" w:sz="0" w:space="0" w:color="auto"/>
                      </w:divBdr>
                    </w:div>
                  </w:divsChild>
                </w:div>
                <w:div w:id="1588534391">
                  <w:marLeft w:val="0"/>
                  <w:marRight w:val="0"/>
                  <w:marTop w:val="0"/>
                  <w:marBottom w:val="0"/>
                  <w:divBdr>
                    <w:top w:val="none" w:sz="0" w:space="0" w:color="auto"/>
                    <w:left w:val="none" w:sz="0" w:space="0" w:color="auto"/>
                    <w:bottom w:val="none" w:sz="0" w:space="0" w:color="auto"/>
                    <w:right w:val="none" w:sz="0" w:space="0" w:color="auto"/>
                  </w:divBdr>
                  <w:divsChild>
                    <w:div w:id="1828352961">
                      <w:marLeft w:val="0"/>
                      <w:marRight w:val="0"/>
                      <w:marTop w:val="0"/>
                      <w:marBottom w:val="0"/>
                      <w:divBdr>
                        <w:top w:val="none" w:sz="0" w:space="0" w:color="auto"/>
                        <w:left w:val="none" w:sz="0" w:space="0" w:color="auto"/>
                        <w:bottom w:val="none" w:sz="0" w:space="0" w:color="auto"/>
                        <w:right w:val="none" w:sz="0" w:space="0" w:color="auto"/>
                      </w:divBdr>
                    </w:div>
                  </w:divsChild>
                </w:div>
                <w:div w:id="47186695">
                  <w:marLeft w:val="0"/>
                  <w:marRight w:val="0"/>
                  <w:marTop w:val="0"/>
                  <w:marBottom w:val="0"/>
                  <w:divBdr>
                    <w:top w:val="none" w:sz="0" w:space="0" w:color="auto"/>
                    <w:left w:val="none" w:sz="0" w:space="0" w:color="auto"/>
                    <w:bottom w:val="none" w:sz="0" w:space="0" w:color="auto"/>
                    <w:right w:val="none" w:sz="0" w:space="0" w:color="auto"/>
                  </w:divBdr>
                  <w:divsChild>
                    <w:div w:id="542985385">
                      <w:marLeft w:val="0"/>
                      <w:marRight w:val="0"/>
                      <w:marTop w:val="0"/>
                      <w:marBottom w:val="0"/>
                      <w:divBdr>
                        <w:top w:val="none" w:sz="0" w:space="0" w:color="auto"/>
                        <w:left w:val="none" w:sz="0" w:space="0" w:color="auto"/>
                        <w:bottom w:val="none" w:sz="0" w:space="0" w:color="auto"/>
                        <w:right w:val="none" w:sz="0" w:space="0" w:color="auto"/>
                      </w:divBdr>
                    </w:div>
                  </w:divsChild>
                </w:div>
                <w:div w:id="1245457790">
                  <w:marLeft w:val="0"/>
                  <w:marRight w:val="0"/>
                  <w:marTop w:val="0"/>
                  <w:marBottom w:val="0"/>
                  <w:divBdr>
                    <w:top w:val="none" w:sz="0" w:space="0" w:color="auto"/>
                    <w:left w:val="none" w:sz="0" w:space="0" w:color="auto"/>
                    <w:bottom w:val="none" w:sz="0" w:space="0" w:color="auto"/>
                    <w:right w:val="none" w:sz="0" w:space="0" w:color="auto"/>
                  </w:divBdr>
                  <w:divsChild>
                    <w:div w:id="550845189">
                      <w:marLeft w:val="0"/>
                      <w:marRight w:val="0"/>
                      <w:marTop w:val="0"/>
                      <w:marBottom w:val="0"/>
                      <w:divBdr>
                        <w:top w:val="none" w:sz="0" w:space="0" w:color="auto"/>
                        <w:left w:val="none" w:sz="0" w:space="0" w:color="auto"/>
                        <w:bottom w:val="none" w:sz="0" w:space="0" w:color="auto"/>
                        <w:right w:val="none" w:sz="0" w:space="0" w:color="auto"/>
                      </w:divBdr>
                    </w:div>
                  </w:divsChild>
                </w:div>
                <w:div w:id="1575119410">
                  <w:marLeft w:val="0"/>
                  <w:marRight w:val="0"/>
                  <w:marTop w:val="0"/>
                  <w:marBottom w:val="0"/>
                  <w:divBdr>
                    <w:top w:val="none" w:sz="0" w:space="0" w:color="auto"/>
                    <w:left w:val="none" w:sz="0" w:space="0" w:color="auto"/>
                    <w:bottom w:val="none" w:sz="0" w:space="0" w:color="auto"/>
                    <w:right w:val="none" w:sz="0" w:space="0" w:color="auto"/>
                  </w:divBdr>
                  <w:divsChild>
                    <w:div w:id="1176532933">
                      <w:marLeft w:val="0"/>
                      <w:marRight w:val="0"/>
                      <w:marTop w:val="0"/>
                      <w:marBottom w:val="0"/>
                      <w:divBdr>
                        <w:top w:val="none" w:sz="0" w:space="0" w:color="auto"/>
                        <w:left w:val="none" w:sz="0" w:space="0" w:color="auto"/>
                        <w:bottom w:val="none" w:sz="0" w:space="0" w:color="auto"/>
                        <w:right w:val="none" w:sz="0" w:space="0" w:color="auto"/>
                      </w:divBdr>
                    </w:div>
                  </w:divsChild>
                </w:div>
                <w:div w:id="387219045">
                  <w:marLeft w:val="0"/>
                  <w:marRight w:val="0"/>
                  <w:marTop w:val="0"/>
                  <w:marBottom w:val="0"/>
                  <w:divBdr>
                    <w:top w:val="none" w:sz="0" w:space="0" w:color="auto"/>
                    <w:left w:val="none" w:sz="0" w:space="0" w:color="auto"/>
                    <w:bottom w:val="none" w:sz="0" w:space="0" w:color="auto"/>
                    <w:right w:val="none" w:sz="0" w:space="0" w:color="auto"/>
                  </w:divBdr>
                  <w:divsChild>
                    <w:div w:id="929118439">
                      <w:marLeft w:val="0"/>
                      <w:marRight w:val="0"/>
                      <w:marTop w:val="0"/>
                      <w:marBottom w:val="0"/>
                      <w:divBdr>
                        <w:top w:val="none" w:sz="0" w:space="0" w:color="auto"/>
                        <w:left w:val="none" w:sz="0" w:space="0" w:color="auto"/>
                        <w:bottom w:val="none" w:sz="0" w:space="0" w:color="auto"/>
                        <w:right w:val="none" w:sz="0" w:space="0" w:color="auto"/>
                      </w:divBdr>
                    </w:div>
                  </w:divsChild>
                </w:div>
                <w:div w:id="1259369509">
                  <w:marLeft w:val="0"/>
                  <w:marRight w:val="0"/>
                  <w:marTop w:val="0"/>
                  <w:marBottom w:val="0"/>
                  <w:divBdr>
                    <w:top w:val="none" w:sz="0" w:space="0" w:color="auto"/>
                    <w:left w:val="none" w:sz="0" w:space="0" w:color="auto"/>
                    <w:bottom w:val="none" w:sz="0" w:space="0" w:color="auto"/>
                    <w:right w:val="none" w:sz="0" w:space="0" w:color="auto"/>
                  </w:divBdr>
                  <w:divsChild>
                    <w:div w:id="4635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627">
          <w:marLeft w:val="0"/>
          <w:marRight w:val="0"/>
          <w:marTop w:val="0"/>
          <w:marBottom w:val="0"/>
          <w:divBdr>
            <w:top w:val="none" w:sz="0" w:space="0" w:color="auto"/>
            <w:left w:val="none" w:sz="0" w:space="0" w:color="auto"/>
            <w:bottom w:val="none" w:sz="0" w:space="0" w:color="auto"/>
            <w:right w:val="none" w:sz="0" w:space="0" w:color="auto"/>
          </w:divBdr>
        </w:div>
        <w:div w:id="1191341349">
          <w:marLeft w:val="0"/>
          <w:marRight w:val="0"/>
          <w:marTop w:val="0"/>
          <w:marBottom w:val="0"/>
          <w:divBdr>
            <w:top w:val="none" w:sz="0" w:space="0" w:color="auto"/>
            <w:left w:val="none" w:sz="0" w:space="0" w:color="auto"/>
            <w:bottom w:val="none" w:sz="0" w:space="0" w:color="auto"/>
            <w:right w:val="none" w:sz="0" w:space="0" w:color="auto"/>
          </w:divBdr>
          <w:divsChild>
            <w:div w:id="2081320356">
              <w:marLeft w:val="-75"/>
              <w:marRight w:val="0"/>
              <w:marTop w:val="30"/>
              <w:marBottom w:val="30"/>
              <w:divBdr>
                <w:top w:val="none" w:sz="0" w:space="0" w:color="auto"/>
                <w:left w:val="none" w:sz="0" w:space="0" w:color="auto"/>
                <w:bottom w:val="none" w:sz="0" w:space="0" w:color="auto"/>
                <w:right w:val="none" w:sz="0" w:space="0" w:color="auto"/>
              </w:divBdr>
              <w:divsChild>
                <w:div w:id="207885963">
                  <w:marLeft w:val="0"/>
                  <w:marRight w:val="0"/>
                  <w:marTop w:val="0"/>
                  <w:marBottom w:val="0"/>
                  <w:divBdr>
                    <w:top w:val="none" w:sz="0" w:space="0" w:color="auto"/>
                    <w:left w:val="none" w:sz="0" w:space="0" w:color="auto"/>
                    <w:bottom w:val="none" w:sz="0" w:space="0" w:color="auto"/>
                    <w:right w:val="none" w:sz="0" w:space="0" w:color="auto"/>
                  </w:divBdr>
                  <w:divsChild>
                    <w:div w:id="1052774732">
                      <w:marLeft w:val="0"/>
                      <w:marRight w:val="0"/>
                      <w:marTop w:val="0"/>
                      <w:marBottom w:val="0"/>
                      <w:divBdr>
                        <w:top w:val="none" w:sz="0" w:space="0" w:color="auto"/>
                        <w:left w:val="none" w:sz="0" w:space="0" w:color="auto"/>
                        <w:bottom w:val="none" w:sz="0" w:space="0" w:color="auto"/>
                        <w:right w:val="none" w:sz="0" w:space="0" w:color="auto"/>
                      </w:divBdr>
                    </w:div>
                  </w:divsChild>
                </w:div>
                <w:div w:id="250503220">
                  <w:marLeft w:val="0"/>
                  <w:marRight w:val="0"/>
                  <w:marTop w:val="0"/>
                  <w:marBottom w:val="0"/>
                  <w:divBdr>
                    <w:top w:val="none" w:sz="0" w:space="0" w:color="auto"/>
                    <w:left w:val="none" w:sz="0" w:space="0" w:color="auto"/>
                    <w:bottom w:val="none" w:sz="0" w:space="0" w:color="auto"/>
                    <w:right w:val="none" w:sz="0" w:space="0" w:color="auto"/>
                  </w:divBdr>
                  <w:divsChild>
                    <w:div w:id="1354113313">
                      <w:marLeft w:val="0"/>
                      <w:marRight w:val="0"/>
                      <w:marTop w:val="0"/>
                      <w:marBottom w:val="0"/>
                      <w:divBdr>
                        <w:top w:val="none" w:sz="0" w:space="0" w:color="auto"/>
                        <w:left w:val="none" w:sz="0" w:space="0" w:color="auto"/>
                        <w:bottom w:val="none" w:sz="0" w:space="0" w:color="auto"/>
                        <w:right w:val="none" w:sz="0" w:space="0" w:color="auto"/>
                      </w:divBdr>
                    </w:div>
                  </w:divsChild>
                </w:div>
                <w:div w:id="857432779">
                  <w:marLeft w:val="0"/>
                  <w:marRight w:val="0"/>
                  <w:marTop w:val="0"/>
                  <w:marBottom w:val="0"/>
                  <w:divBdr>
                    <w:top w:val="none" w:sz="0" w:space="0" w:color="auto"/>
                    <w:left w:val="none" w:sz="0" w:space="0" w:color="auto"/>
                    <w:bottom w:val="none" w:sz="0" w:space="0" w:color="auto"/>
                    <w:right w:val="none" w:sz="0" w:space="0" w:color="auto"/>
                  </w:divBdr>
                  <w:divsChild>
                    <w:div w:id="1547059903">
                      <w:marLeft w:val="0"/>
                      <w:marRight w:val="0"/>
                      <w:marTop w:val="0"/>
                      <w:marBottom w:val="0"/>
                      <w:divBdr>
                        <w:top w:val="none" w:sz="0" w:space="0" w:color="auto"/>
                        <w:left w:val="none" w:sz="0" w:space="0" w:color="auto"/>
                        <w:bottom w:val="none" w:sz="0" w:space="0" w:color="auto"/>
                        <w:right w:val="none" w:sz="0" w:space="0" w:color="auto"/>
                      </w:divBdr>
                    </w:div>
                  </w:divsChild>
                </w:div>
                <w:div w:id="184566111">
                  <w:marLeft w:val="0"/>
                  <w:marRight w:val="0"/>
                  <w:marTop w:val="0"/>
                  <w:marBottom w:val="0"/>
                  <w:divBdr>
                    <w:top w:val="none" w:sz="0" w:space="0" w:color="auto"/>
                    <w:left w:val="none" w:sz="0" w:space="0" w:color="auto"/>
                    <w:bottom w:val="none" w:sz="0" w:space="0" w:color="auto"/>
                    <w:right w:val="none" w:sz="0" w:space="0" w:color="auto"/>
                  </w:divBdr>
                  <w:divsChild>
                    <w:div w:id="820999613">
                      <w:marLeft w:val="0"/>
                      <w:marRight w:val="0"/>
                      <w:marTop w:val="0"/>
                      <w:marBottom w:val="0"/>
                      <w:divBdr>
                        <w:top w:val="none" w:sz="0" w:space="0" w:color="auto"/>
                        <w:left w:val="none" w:sz="0" w:space="0" w:color="auto"/>
                        <w:bottom w:val="none" w:sz="0" w:space="0" w:color="auto"/>
                        <w:right w:val="none" w:sz="0" w:space="0" w:color="auto"/>
                      </w:divBdr>
                    </w:div>
                  </w:divsChild>
                </w:div>
                <w:div w:id="1211528644">
                  <w:marLeft w:val="0"/>
                  <w:marRight w:val="0"/>
                  <w:marTop w:val="0"/>
                  <w:marBottom w:val="0"/>
                  <w:divBdr>
                    <w:top w:val="none" w:sz="0" w:space="0" w:color="auto"/>
                    <w:left w:val="none" w:sz="0" w:space="0" w:color="auto"/>
                    <w:bottom w:val="none" w:sz="0" w:space="0" w:color="auto"/>
                    <w:right w:val="none" w:sz="0" w:space="0" w:color="auto"/>
                  </w:divBdr>
                  <w:divsChild>
                    <w:div w:id="8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3</cp:revision>
  <dcterms:created xsi:type="dcterms:W3CDTF">2025-07-22T08:03:00Z</dcterms:created>
  <dcterms:modified xsi:type="dcterms:W3CDTF">2025-08-01T08:15:00Z</dcterms:modified>
</cp:coreProperties>
</file>